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BF" w:rsidRPr="003003BF" w:rsidRDefault="003003BF" w:rsidP="003003BF">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3003BF">
        <w:rPr>
          <w:rFonts w:ascii="Times New Roman" w:eastAsia="Times New Roman" w:hAnsi="Times New Roman" w:cs="Times New Roman"/>
          <w:b/>
          <w:bCs/>
          <w:color w:val="783F19"/>
          <w:sz w:val="21"/>
          <w:szCs w:val="21"/>
        </w:rPr>
        <w:t>Introduction</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As the Revolution unfolded, the import of recent events increasingly concerned foreign dignitaries. The documents below, from the American Consulate in Moscow, outline some of the issues that quickly came to the foreground of the revolutionary agenda, including land reform and an end to the war for soldiers and the lower classes, and autonomy or independence for non-Russian groups in the empire.</w:t>
      </w:r>
    </w:p>
    <w:p w:rsidR="003003BF" w:rsidRPr="003003BF" w:rsidRDefault="003003BF" w:rsidP="003003BF">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3003BF">
        <w:rPr>
          <w:rFonts w:ascii="Times New Roman" w:eastAsia="Times New Roman" w:hAnsi="Times New Roman" w:cs="Times New Roman"/>
          <w:b/>
          <w:bCs/>
          <w:color w:val="783F19"/>
          <w:sz w:val="21"/>
          <w:szCs w:val="21"/>
        </w:rPr>
        <w:t>Document</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CONFIDENTIAL</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No. 1019 American Consulate General</w:t>
      </w:r>
      <w:proofErr w:type="gramStart"/>
      <w:r w:rsidRPr="003003BF">
        <w:rPr>
          <w:rFonts w:ascii="Verdana" w:eastAsia="Times New Roman" w:hAnsi="Verdana" w:cs="Times New Roman"/>
          <w:color w:val="000000"/>
          <w:sz w:val="18"/>
          <w:szCs w:val="18"/>
        </w:rPr>
        <w:t>,</w:t>
      </w:r>
      <w:proofErr w:type="gramEnd"/>
      <w:r w:rsidRPr="003003BF">
        <w:rPr>
          <w:rFonts w:ascii="Verdana" w:eastAsia="Times New Roman" w:hAnsi="Verdana" w:cs="Times New Roman"/>
          <w:color w:val="000000"/>
          <w:sz w:val="18"/>
          <w:szCs w:val="18"/>
        </w:rPr>
        <w:br/>
        <w:t>Moscow, Russia, March 20th, 1917.</w:t>
      </w:r>
      <w:r w:rsidRPr="003003BF">
        <w:rPr>
          <w:rFonts w:ascii="Verdana" w:eastAsia="Times New Roman" w:hAnsi="Verdana" w:cs="Times New Roman"/>
          <w:color w:val="000000"/>
          <w:sz w:val="18"/>
          <w:szCs w:val="18"/>
        </w:rPr>
        <w:br/>
        <w:t xml:space="preserve">Subject. The political and </w:t>
      </w:r>
      <w:proofErr w:type="spellStart"/>
      <w:r w:rsidRPr="003003BF">
        <w:rPr>
          <w:rFonts w:ascii="Verdana" w:eastAsia="Times New Roman" w:hAnsi="Verdana" w:cs="Times New Roman"/>
          <w:color w:val="000000"/>
          <w:sz w:val="18"/>
          <w:szCs w:val="18"/>
        </w:rPr>
        <w:t>economical</w:t>
      </w:r>
      <w:proofErr w:type="spellEnd"/>
      <w:r w:rsidRPr="003003BF">
        <w:rPr>
          <w:rFonts w:ascii="Verdana" w:eastAsia="Times New Roman" w:hAnsi="Verdana" w:cs="Times New Roman"/>
          <w:color w:val="000000"/>
          <w:sz w:val="18"/>
          <w:szCs w:val="18"/>
        </w:rPr>
        <w:t xml:space="preserve"> situation in Moscow.</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The Honorable</w:t>
      </w:r>
      <w:r w:rsidRPr="003003BF">
        <w:rPr>
          <w:rFonts w:ascii="Verdana" w:eastAsia="Times New Roman" w:hAnsi="Verdana" w:cs="Times New Roman"/>
          <w:color w:val="000000"/>
          <w:sz w:val="18"/>
          <w:szCs w:val="18"/>
        </w:rPr>
        <w:br/>
        <w:t>The Secretary of State</w:t>
      </w:r>
      <w:proofErr w:type="gramStart"/>
      <w:r w:rsidRPr="003003BF">
        <w:rPr>
          <w:rFonts w:ascii="Verdana" w:eastAsia="Times New Roman" w:hAnsi="Verdana" w:cs="Times New Roman"/>
          <w:color w:val="000000"/>
          <w:sz w:val="18"/>
          <w:szCs w:val="18"/>
        </w:rPr>
        <w:t>,</w:t>
      </w:r>
      <w:proofErr w:type="gramEnd"/>
      <w:r w:rsidRPr="003003BF">
        <w:rPr>
          <w:rFonts w:ascii="Verdana" w:eastAsia="Times New Roman" w:hAnsi="Verdana" w:cs="Times New Roman"/>
          <w:color w:val="000000"/>
          <w:sz w:val="18"/>
          <w:szCs w:val="18"/>
        </w:rPr>
        <w:br/>
        <w:t>Washington, D. C.</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Sir</w:t>
      </w:r>
      <w:proofErr w:type="gramStart"/>
      <w:r w:rsidRPr="003003BF">
        <w:rPr>
          <w:rFonts w:ascii="Verdana" w:eastAsia="Times New Roman" w:hAnsi="Verdana" w:cs="Times New Roman"/>
          <w:color w:val="000000"/>
          <w:sz w:val="18"/>
          <w:szCs w:val="18"/>
        </w:rPr>
        <w:t>:</w:t>
      </w:r>
      <w:proofErr w:type="gramEnd"/>
      <w:r w:rsidRPr="003003BF">
        <w:rPr>
          <w:rFonts w:ascii="Verdana" w:eastAsia="Times New Roman" w:hAnsi="Verdana" w:cs="Times New Roman"/>
          <w:color w:val="000000"/>
          <w:sz w:val="18"/>
          <w:szCs w:val="18"/>
        </w:rPr>
        <w:br/>
        <w:t xml:space="preserve">For the information, and as of interest to the Department in following the great revolution now in progress in Russia, there are enclosed herewith the originals and translations of the Moscow papers giving a full description of the matter. This same information </w:t>
      </w:r>
      <w:proofErr w:type="gramStart"/>
      <w:r w:rsidRPr="003003BF">
        <w:rPr>
          <w:rFonts w:ascii="Verdana" w:eastAsia="Times New Roman" w:hAnsi="Verdana" w:cs="Times New Roman"/>
          <w:color w:val="000000"/>
          <w:sz w:val="18"/>
          <w:szCs w:val="18"/>
        </w:rPr>
        <w:t>has been sent</w:t>
      </w:r>
      <w:proofErr w:type="gramEnd"/>
      <w:r w:rsidRPr="003003BF">
        <w:rPr>
          <w:rFonts w:ascii="Verdana" w:eastAsia="Times New Roman" w:hAnsi="Verdana" w:cs="Times New Roman"/>
          <w:color w:val="000000"/>
          <w:sz w:val="18"/>
          <w:szCs w:val="18"/>
        </w:rPr>
        <w:t xml:space="preserve"> the Embassy together with full accounts of the situation.</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 xml:space="preserve">It </w:t>
      </w:r>
      <w:proofErr w:type="gramStart"/>
      <w:r w:rsidRPr="003003BF">
        <w:rPr>
          <w:rFonts w:ascii="Verdana" w:eastAsia="Times New Roman" w:hAnsi="Verdana" w:cs="Times New Roman"/>
          <w:color w:val="000000"/>
          <w:sz w:val="18"/>
          <w:szCs w:val="18"/>
        </w:rPr>
        <w:t>will be observed</w:t>
      </w:r>
      <w:proofErr w:type="gramEnd"/>
      <w:r w:rsidRPr="003003BF">
        <w:rPr>
          <w:rFonts w:ascii="Verdana" w:eastAsia="Times New Roman" w:hAnsi="Verdana" w:cs="Times New Roman"/>
          <w:color w:val="000000"/>
          <w:sz w:val="18"/>
          <w:szCs w:val="18"/>
        </w:rPr>
        <w:t xml:space="preserve"> that the papers are allowed only to publish news favoring the revolutionary party.</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 xml:space="preserve">There is further enclosed a memorandum on the situation prepared by Mr. David B. </w:t>
      </w:r>
      <w:proofErr w:type="spellStart"/>
      <w:r w:rsidRPr="003003BF">
        <w:rPr>
          <w:rFonts w:ascii="Verdana" w:eastAsia="Times New Roman" w:hAnsi="Verdana" w:cs="Times New Roman"/>
          <w:color w:val="000000"/>
          <w:sz w:val="18"/>
          <w:szCs w:val="18"/>
        </w:rPr>
        <w:t>Maggowan</w:t>
      </w:r>
      <w:proofErr w:type="spellEnd"/>
      <w:r w:rsidRPr="003003BF">
        <w:rPr>
          <w:rFonts w:ascii="Verdana" w:eastAsia="Times New Roman" w:hAnsi="Verdana" w:cs="Times New Roman"/>
          <w:color w:val="000000"/>
          <w:sz w:val="18"/>
          <w:szCs w:val="18"/>
        </w:rPr>
        <w:t>, the Vice Consul at this post. It is of interest as showing the other phase of the situation.</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 xml:space="preserve">At the present </w:t>
      </w:r>
      <w:proofErr w:type="gramStart"/>
      <w:r w:rsidRPr="003003BF">
        <w:rPr>
          <w:rFonts w:ascii="Verdana" w:eastAsia="Times New Roman" w:hAnsi="Verdana" w:cs="Times New Roman"/>
          <w:color w:val="000000"/>
          <w:sz w:val="18"/>
          <w:szCs w:val="18"/>
        </w:rPr>
        <w:t>writing</w:t>
      </w:r>
      <w:proofErr w:type="gramEnd"/>
      <w:r w:rsidRPr="003003BF">
        <w:rPr>
          <w:rFonts w:ascii="Verdana" w:eastAsia="Times New Roman" w:hAnsi="Verdana" w:cs="Times New Roman"/>
          <w:color w:val="000000"/>
          <w:sz w:val="18"/>
          <w:szCs w:val="18"/>
        </w:rPr>
        <w:t xml:space="preserve"> the street cars are all running, and life has assumed its normal course. There is an undercurrent of unrest, however, and the shortage of food supplies tends to augment the discontent. Long bread lines stretching for blocks </w:t>
      </w:r>
      <w:proofErr w:type="gramStart"/>
      <w:r w:rsidRPr="003003BF">
        <w:rPr>
          <w:rFonts w:ascii="Verdana" w:eastAsia="Times New Roman" w:hAnsi="Verdana" w:cs="Times New Roman"/>
          <w:color w:val="000000"/>
          <w:sz w:val="18"/>
          <w:szCs w:val="18"/>
        </w:rPr>
        <w:t>may be seen</w:t>
      </w:r>
      <w:proofErr w:type="gramEnd"/>
      <w:r w:rsidRPr="003003BF">
        <w:rPr>
          <w:rFonts w:ascii="Verdana" w:eastAsia="Times New Roman" w:hAnsi="Verdana" w:cs="Times New Roman"/>
          <w:color w:val="000000"/>
          <w:sz w:val="18"/>
          <w:szCs w:val="18"/>
        </w:rPr>
        <w:t xml:space="preserve"> on every street awaiting often to be told that there is none left. The daily allowance is one </w:t>
      </w:r>
      <w:proofErr w:type="spellStart"/>
      <w:r w:rsidRPr="003003BF">
        <w:rPr>
          <w:rFonts w:ascii="Verdana" w:eastAsia="Times New Roman" w:hAnsi="Verdana" w:cs="Times New Roman"/>
          <w:color w:val="000000"/>
          <w:sz w:val="18"/>
          <w:szCs w:val="18"/>
        </w:rPr>
        <w:t>funt</w:t>
      </w:r>
      <w:proofErr w:type="spellEnd"/>
      <w:r w:rsidRPr="003003BF">
        <w:rPr>
          <w:rFonts w:ascii="Verdana" w:eastAsia="Times New Roman" w:hAnsi="Verdana" w:cs="Times New Roman"/>
          <w:color w:val="000000"/>
          <w:sz w:val="18"/>
          <w:szCs w:val="18"/>
        </w:rPr>
        <w:t xml:space="preserve"> or nine tenths of a pound. To obtain this one must stand in the bread lines for two or three hours, and often longer. The supply of flour is short and the revolution of the past few days has diminished even this. It </w:t>
      </w:r>
      <w:proofErr w:type="gramStart"/>
      <w:r w:rsidRPr="003003BF">
        <w:rPr>
          <w:rFonts w:ascii="Verdana" w:eastAsia="Times New Roman" w:hAnsi="Verdana" w:cs="Times New Roman"/>
          <w:color w:val="000000"/>
          <w:sz w:val="18"/>
          <w:szCs w:val="18"/>
        </w:rPr>
        <w:t>is known</w:t>
      </w:r>
      <w:proofErr w:type="gramEnd"/>
      <w:r w:rsidRPr="003003BF">
        <w:rPr>
          <w:rFonts w:ascii="Verdana" w:eastAsia="Times New Roman" w:hAnsi="Verdana" w:cs="Times New Roman"/>
          <w:color w:val="000000"/>
          <w:sz w:val="18"/>
          <w:szCs w:val="18"/>
        </w:rPr>
        <w:t xml:space="preserve"> that the Jews have cornered large quantities and are holding it for higher prices.</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 xml:space="preserve">Prices of all articles of necessity are rapidly rising. It is difficult to give a table showing same as the figures given out are purely fictitious, each shop charging what they can get. Flour, for instance </w:t>
      </w:r>
      <w:proofErr w:type="gramStart"/>
      <w:r w:rsidRPr="003003BF">
        <w:rPr>
          <w:rFonts w:ascii="Verdana" w:eastAsia="Times New Roman" w:hAnsi="Verdana" w:cs="Times New Roman"/>
          <w:color w:val="000000"/>
          <w:sz w:val="18"/>
          <w:szCs w:val="18"/>
        </w:rPr>
        <w:t>cannot be bought</w:t>
      </w:r>
      <w:proofErr w:type="gramEnd"/>
      <w:r w:rsidRPr="003003BF">
        <w:rPr>
          <w:rFonts w:ascii="Verdana" w:eastAsia="Times New Roman" w:hAnsi="Verdana" w:cs="Times New Roman"/>
          <w:color w:val="000000"/>
          <w:sz w:val="18"/>
          <w:szCs w:val="18"/>
        </w:rPr>
        <w:t xml:space="preserve"> at all. There is none for sale in the city. Meat is practically unobtainable, and then only three days in the week. Milk, eggs, flour, bread, and meat </w:t>
      </w:r>
      <w:proofErr w:type="gramStart"/>
      <w:r w:rsidRPr="003003BF">
        <w:rPr>
          <w:rFonts w:ascii="Verdana" w:eastAsia="Times New Roman" w:hAnsi="Verdana" w:cs="Times New Roman"/>
          <w:color w:val="000000"/>
          <w:sz w:val="18"/>
          <w:szCs w:val="18"/>
        </w:rPr>
        <w:t>will soon be sold</w:t>
      </w:r>
      <w:proofErr w:type="gramEnd"/>
      <w:r w:rsidRPr="003003BF">
        <w:rPr>
          <w:rFonts w:ascii="Verdana" w:eastAsia="Times New Roman" w:hAnsi="Verdana" w:cs="Times New Roman"/>
          <w:color w:val="000000"/>
          <w:sz w:val="18"/>
          <w:szCs w:val="18"/>
        </w:rPr>
        <w:t xml:space="preserve"> only by card.</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 xml:space="preserve">The city </w:t>
      </w:r>
      <w:proofErr w:type="gramStart"/>
      <w:r w:rsidRPr="003003BF">
        <w:rPr>
          <w:rFonts w:ascii="Verdana" w:eastAsia="Times New Roman" w:hAnsi="Verdana" w:cs="Times New Roman"/>
          <w:color w:val="000000"/>
          <w:sz w:val="18"/>
          <w:szCs w:val="18"/>
        </w:rPr>
        <w:t>is thronged</w:t>
      </w:r>
      <w:proofErr w:type="gramEnd"/>
      <w:r w:rsidRPr="003003BF">
        <w:rPr>
          <w:rFonts w:ascii="Verdana" w:eastAsia="Times New Roman" w:hAnsi="Verdana" w:cs="Times New Roman"/>
          <w:color w:val="000000"/>
          <w:sz w:val="18"/>
          <w:szCs w:val="18"/>
        </w:rPr>
        <w:t xml:space="preserve"> with refugees and houses are unobtainable even at exorbitant prices.</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lastRenderedPageBreak/>
        <w:t xml:space="preserve">As the Consulate General is furnishing the Embassy daily with full information </w:t>
      </w:r>
      <w:proofErr w:type="gramStart"/>
      <w:r w:rsidRPr="003003BF">
        <w:rPr>
          <w:rFonts w:ascii="Verdana" w:eastAsia="Times New Roman" w:hAnsi="Verdana" w:cs="Times New Roman"/>
          <w:color w:val="000000"/>
          <w:sz w:val="18"/>
          <w:szCs w:val="18"/>
        </w:rPr>
        <w:t>in regard to</w:t>
      </w:r>
      <w:proofErr w:type="gramEnd"/>
      <w:r w:rsidRPr="003003BF">
        <w:rPr>
          <w:rFonts w:ascii="Verdana" w:eastAsia="Times New Roman" w:hAnsi="Verdana" w:cs="Times New Roman"/>
          <w:color w:val="000000"/>
          <w:sz w:val="18"/>
          <w:szCs w:val="18"/>
        </w:rPr>
        <w:t xml:space="preserve"> the political situation it is presumed that, through this source, the Department is kept thoroughly advised of the situation.</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I have the honor to be, Sir</w:t>
      </w:r>
      <w:proofErr w:type="gramStart"/>
      <w:r w:rsidRPr="003003BF">
        <w:rPr>
          <w:rFonts w:ascii="Verdana" w:eastAsia="Times New Roman" w:hAnsi="Verdana" w:cs="Times New Roman"/>
          <w:color w:val="000000"/>
          <w:sz w:val="18"/>
          <w:szCs w:val="18"/>
        </w:rPr>
        <w:t>,</w:t>
      </w:r>
      <w:proofErr w:type="gramEnd"/>
      <w:r w:rsidRPr="003003BF">
        <w:rPr>
          <w:rFonts w:ascii="Verdana" w:eastAsia="Times New Roman" w:hAnsi="Verdana" w:cs="Times New Roman"/>
          <w:color w:val="000000"/>
          <w:sz w:val="18"/>
          <w:szCs w:val="18"/>
        </w:rPr>
        <w:br/>
        <w:t>Your obedient servant,</w:t>
      </w:r>
      <w:r w:rsidRPr="003003BF">
        <w:rPr>
          <w:rFonts w:ascii="Verdana" w:eastAsia="Times New Roman" w:hAnsi="Verdana" w:cs="Times New Roman"/>
          <w:color w:val="000000"/>
          <w:sz w:val="18"/>
          <w:szCs w:val="18"/>
        </w:rPr>
        <w:br/>
        <w:t>[signature unintelligible--ed.]</w:t>
      </w:r>
      <w:r w:rsidRPr="003003BF">
        <w:rPr>
          <w:rFonts w:ascii="Verdana" w:eastAsia="Times New Roman" w:hAnsi="Verdana" w:cs="Times New Roman"/>
          <w:color w:val="000000"/>
          <w:sz w:val="18"/>
          <w:szCs w:val="18"/>
        </w:rPr>
        <w:br/>
        <w:t>American Consul in Charge.</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Enclosures</w:t>
      </w:r>
      <w:proofErr w:type="gramStart"/>
      <w:r w:rsidRPr="003003BF">
        <w:rPr>
          <w:rFonts w:ascii="Verdana" w:eastAsia="Times New Roman" w:hAnsi="Verdana" w:cs="Times New Roman"/>
          <w:color w:val="000000"/>
          <w:sz w:val="18"/>
          <w:szCs w:val="18"/>
        </w:rPr>
        <w:t>:</w:t>
      </w:r>
      <w:proofErr w:type="gramEnd"/>
      <w:r w:rsidRPr="003003BF">
        <w:rPr>
          <w:rFonts w:ascii="Verdana" w:eastAsia="Times New Roman" w:hAnsi="Verdana" w:cs="Times New Roman"/>
          <w:color w:val="000000"/>
          <w:sz w:val="18"/>
          <w:szCs w:val="18"/>
        </w:rPr>
        <w:br/>
        <w:t>Newspaper translations.</w:t>
      </w:r>
      <w:r w:rsidRPr="003003BF">
        <w:rPr>
          <w:rFonts w:ascii="Verdana" w:eastAsia="Times New Roman" w:hAnsi="Verdana" w:cs="Times New Roman"/>
          <w:color w:val="000000"/>
          <w:sz w:val="18"/>
          <w:szCs w:val="18"/>
        </w:rPr>
        <w:br/>
        <w:t xml:space="preserve">Memorandum Mr. </w:t>
      </w:r>
      <w:proofErr w:type="spellStart"/>
      <w:r w:rsidRPr="003003BF">
        <w:rPr>
          <w:rFonts w:ascii="Verdana" w:eastAsia="Times New Roman" w:hAnsi="Verdana" w:cs="Times New Roman"/>
          <w:color w:val="000000"/>
          <w:sz w:val="18"/>
          <w:szCs w:val="18"/>
        </w:rPr>
        <w:t>Macgowan</w:t>
      </w:r>
      <w:proofErr w:type="spellEnd"/>
      <w:r w:rsidRPr="003003BF">
        <w:rPr>
          <w:rFonts w:ascii="Verdana" w:eastAsia="Times New Roman" w:hAnsi="Verdana" w:cs="Times New Roman"/>
          <w:color w:val="000000"/>
          <w:sz w:val="18"/>
          <w:szCs w:val="18"/>
        </w:rPr>
        <w:t>.</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MEMORANDUM.</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Moscow, Russia, March 19, 1917.</w:t>
      </w:r>
      <w:r w:rsidRPr="003003BF">
        <w:rPr>
          <w:rFonts w:ascii="Verdana" w:eastAsia="Times New Roman" w:hAnsi="Verdana" w:cs="Times New Roman"/>
          <w:color w:val="000000"/>
          <w:sz w:val="18"/>
          <w:szCs w:val="18"/>
        </w:rPr>
        <w:br/>
        <w:t xml:space="preserve">The coup </w:t>
      </w:r>
      <w:proofErr w:type="spellStart"/>
      <w:r w:rsidRPr="003003BF">
        <w:rPr>
          <w:rFonts w:ascii="Verdana" w:eastAsia="Times New Roman" w:hAnsi="Verdana" w:cs="Times New Roman"/>
          <w:color w:val="000000"/>
          <w:sz w:val="18"/>
          <w:szCs w:val="18"/>
        </w:rPr>
        <w:t>d'etat</w:t>
      </w:r>
      <w:proofErr w:type="spellEnd"/>
      <w:r w:rsidRPr="003003BF">
        <w:rPr>
          <w:rFonts w:ascii="Verdana" w:eastAsia="Times New Roman" w:hAnsi="Verdana" w:cs="Times New Roman"/>
          <w:color w:val="000000"/>
          <w:sz w:val="18"/>
          <w:szCs w:val="18"/>
        </w:rPr>
        <w:t xml:space="preserve">, a stage of the uncompleted revolution, executed by revolutionary workingmen and soldiers, too recently recruited to have acquired discipline or to </w:t>
      </w:r>
      <w:proofErr w:type="gramStart"/>
      <w:r w:rsidRPr="003003BF">
        <w:rPr>
          <w:rFonts w:ascii="Verdana" w:eastAsia="Times New Roman" w:hAnsi="Verdana" w:cs="Times New Roman"/>
          <w:color w:val="000000"/>
          <w:sz w:val="18"/>
          <w:szCs w:val="18"/>
        </w:rPr>
        <w:t>have lost</w:t>
      </w:r>
      <w:proofErr w:type="gramEnd"/>
      <w:r w:rsidRPr="003003BF">
        <w:rPr>
          <w:rFonts w:ascii="Verdana" w:eastAsia="Times New Roman" w:hAnsi="Verdana" w:cs="Times New Roman"/>
          <w:color w:val="000000"/>
          <w:sz w:val="18"/>
          <w:szCs w:val="18"/>
        </w:rPr>
        <w:t xml:space="preserve"> touch with their late companions in field and factory, has whetted already keen appetites for land, social reorganization and autonomy or independence. The Imperial Duma, declared dissolved, it would seem, in lighthearted confidence that the bread riots could be ended with machine guns, if the Duma were safely out of the </w:t>
      </w:r>
      <w:proofErr w:type="gramStart"/>
      <w:r w:rsidRPr="003003BF">
        <w:rPr>
          <w:rFonts w:ascii="Verdana" w:eastAsia="Times New Roman" w:hAnsi="Verdana" w:cs="Times New Roman"/>
          <w:color w:val="000000"/>
          <w:sz w:val="18"/>
          <w:szCs w:val="18"/>
        </w:rPr>
        <w:t>way,</w:t>
      </w:r>
      <w:proofErr w:type="gramEnd"/>
      <w:r w:rsidRPr="003003BF">
        <w:rPr>
          <w:rFonts w:ascii="Verdana" w:eastAsia="Times New Roman" w:hAnsi="Verdana" w:cs="Times New Roman"/>
          <w:color w:val="000000"/>
          <w:sz w:val="18"/>
          <w:szCs w:val="18"/>
        </w:rPr>
        <w:t xml:space="preserve"> neither initiated the crisis nor is certain to guide its further development. Discipline </w:t>
      </w:r>
      <w:proofErr w:type="gramStart"/>
      <w:r w:rsidRPr="003003BF">
        <w:rPr>
          <w:rFonts w:ascii="Verdana" w:eastAsia="Times New Roman" w:hAnsi="Verdana" w:cs="Times New Roman"/>
          <w:color w:val="000000"/>
          <w:sz w:val="18"/>
          <w:szCs w:val="18"/>
        </w:rPr>
        <w:t>was shaken</w:t>
      </w:r>
      <w:proofErr w:type="gramEnd"/>
      <w:r w:rsidRPr="003003BF">
        <w:rPr>
          <w:rFonts w:ascii="Verdana" w:eastAsia="Times New Roman" w:hAnsi="Verdana" w:cs="Times New Roman"/>
          <w:color w:val="000000"/>
          <w:sz w:val="18"/>
          <w:szCs w:val="18"/>
        </w:rPr>
        <w:t xml:space="preserve">, perhaps irreparably, when soldiers disarmed their officers. </w:t>
      </w:r>
      <w:proofErr w:type="gramStart"/>
      <w:r w:rsidRPr="003003BF">
        <w:rPr>
          <w:rFonts w:ascii="Verdana" w:eastAsia="Times New Roman" w:hAnsi="Verdana" w:cs="Times New Roman"/>
          <w:color w:val="000000"/>
          <w:sz w:val="18"/>
          <w:szCs w:val="18"/>
        </w:rPr>
        <w:t>In the absence of popular interest in the war, the zeal of the revolutionists and to a certain extent of the liberals also having depended always on the uses they expected to make of the difficulties created by the war in the reshaping of home affairs, it is to be feared that troops at the front will slip away from their commands and return to take part in the carnival of liberty, which to most of them means seizing the large estates for themselves.</w:t>
      </w:r>
      <w:proofErr w:type="gramEnd"/>
      <w:r w:rsidRPr="003003BF">
        <w:rPr>
          <w:rFonts w:ascii="Verdana" w:eastAsia="Times New Roman" w:hAnsi="Verdana" w:cs="Times New Roman"/>
          <w:color w:val="000000"/>
          <w:sz w:val="18"/>
          <w:szCs w:val="18"/>
        </w:rPr>
        <w:t xml:space="preserve"> The workingmen are demanding an immediate Constituent Assembly and there is a tendency not to return to factory and barrack, nor to yield newly acquired weapons, until the political and social reorganization are assured. There is imminent danger of a debacle. Thus, Thursday night a former Deputy of the Imperial Duma returned from Petrograd to Moscow. </w:t>
      </w:r>
      <w:proofErr w:type="gramStart"/>
      <w:r w:rsidRPr="003003BF">
        <w:rPr>
          <w:rFonts w:ascii="Verdana" w:eastAsia="Times New Roman" w:hAnsi="Verdana" w:cs="Times New Roman"/>
          <w:color w:val="000000"/>
          <w:sz w:val="18"/>
          <w:szCs w:val="18"/>
        </w:rPr>
        <w:t>The train, including the first class car in which the Deputy had reserved a compartment, was seized by soldiers under arms</w:t>
      </w:r>
      <w:proofErr w:type="gramEnd"/>
      <w:r w:rsidRPr="003003BF">
        <w:rPr>
          <w:rFonts w:ascii="Verdana" w:eastAsia="Times New Roman" w:hAnsi="Verdana" w:cs="Times New Roman"/>
          <w:color w:val="000000"/>
          <w:sz w:val="18"/>
          <w:szCs w:val="18"/>
        </w:rPr>
        <w:t xml:space="preserve">. He demanded what they were doing in the first class car. The soldiers answered they were going to their native villages to see their relatives. He asked if they had leave of absence and </w:t>
      </w:r>
      <w:proofErr w:type="gramStart"/>
      <w:r w:rsidRPr="003003BF">
        <w:rPr>
          <w:rFonts w:ascii="Verdana" w:eastAsia="Times New Roman" w:hAnsi="Verdana" w:cs="Times New Roman"/>
          <w:color w:val="000000"/>
          <w:sz w:val="18"/>
          <w:szCs w:val="18"/>
        </w:rPr>
        <w:t>was told</w:t>
      </w:r>
      <w:proofErr w:type="gramEnd"/>
      <w:r w:rsidRPr="003003BF">
        <w:rPr>
          <w:rFonts w:ascii="Verdana" w:eastAsia="Times New Roman" w:hAnsi="Verdana" w:cs="Times New Roman"/>
          <w:color w:val="000000"/>
          <w:sz w:val="18"/>
          <w:szCs w:val="18"/>
        </w:rPr>
        <w:t xml:space="preserve"> "No." They were going "just so". Asked when they would return to their regiments, they said the war might be over before they had to return. Soldiers </w:t>
      </w:r>
      <w:proofErr w:type="gramStart"/>
      <w:r w:rsidRPr="003003BF">
        <w:rPr>
          <w:rFonts w:ascii="Verdana" w:eastAsia="Times New Roman" w:hAnsi="Verdana" w:cs="Times New Roman"/>
          <w:color w:val="000000"/>
          <w:sz w:val="18"/>
          <w:szCs w:val="18"/>
        </w:rPr>
        <w:t>are represented</w:t>
      </w:r>
      <w:proofErr w:type="gramEnd"/>
      <w:r w:rsidRPr="003003BF">
        <w:rPr>
          <w:rFonts w:ascii="Verdana" w:eastAsia="Times New Roman" w:hAnsi="Verdana" w:cs="Times New Roman"/>
          <w:color w:val="000000"/>
          <w:sz w:val="18"/>
          <w:szCs w:val="18"/>
        </w:rPr>
        <w:t xml:space="preserve"> in the powerful Councils of Workingmen's Delegates; they retain their rifles and they are to have votes. If the soldiers at the front should seize trains and return, as happened after the Russo-Japanese war, there is reason to fear that the excesses then committed will be a foretaste of worse to come. </w:t>
      </w:r>
      <w:proofErr w:type="gramStart"/>
      <w:r w:rsidRPr="003003BF">
        <w:rPr>
          <w:rFonts w:ascii="Verdana" w:eastAsia="Times New Roman" w:hAnsi="Verdana" w:cs="Times New Roman"/>
          <w:color w:val="000000"/>
          <w:sz w:val="18"/>
          <w:szCs w:val="18"/>
        </w:rPr>
        <w:t>In these circumstances the Anglo-French offensive, vigorously and successfully pushed to the conviction of the wavering Russian troops that the war can be fought to an end so that there will be no need to abandon it in order to share in the "expropriation" of the land, is the main hope for Russia, as respects not only the hopeful prosecution of the war, but as respects the peaceful evolution of political and social order.</w:t>
      </w:r>
      <w:proofErr w:type="gramEnd"/>
      <w:r w:rsidRPr="003003BF">
        <w:rPr>
          <w:rFonts w:ascii="Verdana" w:eastAsia="Times New Roman" w:hAnsi="Verdana" w:cs="Times New Roman"/>
          <w:color w:val="000000"/>
          <w:sz w:val="18"/>
          <w:szCs w:val="18"/>
        </w:rPr>
        <w:t xml:space="preserve"> Already about ten days have been lost for preparation of munitions, and it is to be feared that, even if they return to work, the munitions workers will have little heart for the business. Thus, with minds distracted more than ever by domestic events, handicapped and disorganized as never before, it can hardly be expected that a blow delivered now or in the near future by the Germans would meet with effective resistance, unless the Western Powers should create an effective diversion.</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 xml:space="preserve">Federalism on a basis of </w:t>
      </w:r>
      <w:proofErr w:type="gramStart"/>
      <w:r w:rsidRPr="003003BF">
        <w:rPr>
          <w:rFonts w:ascii="Verdana" w:eastAsia="Times New Roman" w:hAnsi="Verdana" w:cs="Times New Roman"/>
          <w:color w:val="000000"/>
          <w:sz w:val="18"/>
          <w:szCs w:val="18"/>
        </w:rPr>
        <w:t>nationalities,</w:t>
      </w:r>
      <w:proofErr w:type="gramEnd"/>
      <w:r w:rsidRPr="003003BF">
        <w:rPr>
          <w:rFonts w:ascii="Verdana" w:eastAsia="Times New Roman" w:hAnsi="Verdana" w:cs="Times New Roman"/>
          <w:color w:val="000000"/>
          <w:sz w:val="18"/>
          <w:szCs w:val="18"/>
        </w:rPr>
        <w:t xml:space="preserve"> preached a generation ago by General </w:t>
      </w:r>
      <w:proofErr w:type="spellStart"/>
      <w:r w:rsidRPr="003003BF">
        <w:rPr>
          <w:rFonts w:ascii="Verdana" w:eastAsia="Times New Roman" w:hAnsi="Verdana" w:cs="Times New Roman"/>
          <w:color w:val="000000"/>
          <w:sz w:val="18"/>
          <w:szCs w:val="18"/>
        </w:rPr>
        <w:t>Dragomiroff</w:t>
      </w:r>
      <w:proofErr w:type="spellEnd"/>
      <w:r w:rsidRPr="003003BF">
        <w:rPr>
          <w:rFonts w:ascii="Verdana" w:eastAsia="Times New Roman" w:hAnsi="Verdana" w:cs="Times New Roman"/>
          <w:color w:val="000000"/>
          <w:sz w:val="18"/>
          <w:szCs w:val="18"/>
        </w:rPr>
        <w:t xml:space="preserve">, has revived instantly. Sanguine representatives of border nationalities have carved out in their minds not less </w:t>
      </w:r>
      <w:proofErr w:type="spellStart"/>
      <w:r w:rsidRPr="003003BF">
        <w:rPr>
          <w:rFonts w:ascii="Verdana" w:eastAsia="Times New Roman" w:hAnsi="Verdana" w:cs="Times New Roman"/>
          <w:color w:val="000000"/>
          <w:sz w:val="18"/>
          <w:szCs w:val="18"/>
        </w:rPr>
        <w:t>then</w:t>
      </w:r>
      <w:proofErr w:type="spellEnd"/>
      <w:r w:rsidRPr="003003BF">
        <w:rPr>
          <w:rFonts w:ascii="Verdana" w:eastAsia="Times New Roman" w:hAnsi="Verdana" w:cs="Times New Roman"/>
          <w:color w:val="000000"/>
          <w:sz w:val="18"/>
          <w:szCs w:val="18"/>
        </w:rPr>
        <w:t xml:space="preserve"> seven autonomous or independent states: Poland, Ukraine or Little Russia, Finland, Lithuania with Baltic Provinces, Caucasus, Armenia and Siberia.</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 xml:space="preserve">Monarchical sentiment is still strong in spite of the isolation of the reigning family, deserted before the end even by Grand Dukes, which facilitated the dethronement of the Emperor. When for the first time church services </w:t>
      </w:r>
      <w:proofErr w:type="gramStart"/>
      <w:r w:rsidRPr="003003BF">
        <w:rPr>
          <w:rFonts w:ascii="Verdana" w:eastAsia="Times New Roman" w:hAnsi="Verdana" w:cs="Times New Roman"/>
          <w:color w:val="000000"/>
          <w:sz w:val="18"/>
          <w:szCs w:val="18"/>
        </w:rPr>
        <w:t>were read</w:t>
      </w:r>
      <w:proofErr w:type="gramEnd"/>
      <w:r w:rsidRPr="003003BF">
        <w:rPr>
          <w:rFonts w:ascii="Verdana" w:eastAsia="Times New Roman" w:hAnsi="Verdana" w:cs="Times New Roman"/>
          <w:color w:val="000000"/>
          <w:sz w:val="18"/>
          <w:szCs w:val="18"/>
        </w:rPr>
        <w:t xml:space="preserve"> without mention of the emperor or the dynasty there was weeping in many churches. Reaction, violent as the revolutionary blow was violent, is sure to come and it will enlist powerful property interests. Indications thus point to a protracted class struggle.</w:t>
      </w:r>
    </w:p>
    <w:p w:rsidR="003003BF" w:rsidRPr="003003BF" w:rsidRDefault="003003BF" w:rsidP="003003BF">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3003BF">
        <w:rPr>
          <w:rFonts w:ascii="Verdana" w:eastAsia="Times New Roman" w:hAnsi="Verdana" w:cs="Times New Roman"/>
          <w:color w:val="000000"/>
          <w:sz w:val="18"/>
          <w:szCs w:val="18"/>
        </w:rPr>
        <w:t>D.B.M.</w:t>
      </w:r>
    </w:p>
    <w:p w:rsidR="000D563E" w:rsidRDefault="003003BF">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BF"/>
    <w:rsid w:val="003003BF"/>
    <w:rsid w:val="0043092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BE985-9B1B-45CD-B560-1E144418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03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3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03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1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Introduction</vt:lpstr>
      <vt:lpstr>    Document</vt:lpstr>
    </vt:vector>
  </TitlesOfParts>
  <Company>Guilford County Schools</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2017-02-28T18:47:00Z</dcterms:created>
  <dcterms:modified xsi:type="dcterms:W3CDTF">2017-02-28T18:47:00Z</dcterms:modified>
</cp:coreProperties>
</file>