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02" w:rsidRPr="00245502" w:rsidRDefault="00245502" w:rsidP="00245502">
      <w:pPr>
        <w:spacing w:before="100" w:beforeAutospacing="1" w:after="100" w:afterAutospacing="1" w:line="270" w:lineRule="atLeast"/>
        <w:outlineLvl w:val="0"/>
        <w:rPr>
          <w:rFonts w:ascii="Times New Roman" w:eastAsia="Times New Roman" w:hAnsi="Times New Roman" w:cs="Times New Roman"/>
          <w:b/>
          <w:bCs/>
          <w:color w:val="5C3013"/>
          <w:kern w:val="36"/>
          <w:sz w:val="24"/>
          <w:szCs w:val="24"/>
        </w:rPr>
      </w:pPr>
      <w:r w:rsidRPr="00245502">
        <w:rPr>
          <w:rFonts w:ascii="Times New Roman" w:eastAsia="Times New Roman" w:hAnsi="Times New Roman" w:cs="Times New Roman"/>
          <w:b/>
          <w:bCs/>
          <w:color w:val="5C3013"/>
          <w:kern w:val="36"/>
          <w:sz w:val="24"/>
          <w:szCs w:val="24"/>
        </w:rPr>
        <w:t>Module 03: 1917 — Did the War Cause a Revolution?</w:t>
      </w:r>
    </w:p>
    <w:p w:rsidR="00245502" w:rsidRPr="00245502" w:rsidRDefault="00245502" w:rsidP="00245502">
      <w:pPr>
        <w:spacing w:before="100" w:beforeAutospacing="1" w:after="100" w:afterAutospacing="1" w:line="270" w:lineRule="atLeast"/>
        <w:outlineLvl w:val="0"/>
        <w:rPr>
          <w:rFonts w:ascii="Times New Roman" w:eastAsia="Times New Roman" w:hAnsi="Times New Roman" w:cs="Times New Roman"/>
          <w:b/>
          <w:bCs/>
          <w:color w:val="5C3013"/>
          <w:kern w:val="36"/>
          <w:sz w:val="24"/>
          <w:szCs w:val="24"/>
        </w:rPr>
      </w:pPr>
      <w:r w:rsidRPr="00245502">
        <w:rPr>
          <w:rFonts w:ascii="Times New Roman" w:eastAsia="Times New Roman" w:hAnsi="Times New Roman" w:cs="Times New Roman"/>
          <w:b/>
          <w:bCs/>
          <w:color w:val="5C3013"/>
          <w:kern w:val="36"/>
          <w:sz w:val="24"/>
          <w:szCs w:val="24"/>
        </w:rPr>
        <w:t>Context</w:t>
      </w:r>
    </w:p>
    <w:p w:rsidR="00245502" w:rsidRPr="00245502" w:rsidRDefault="00245502" w:rsidP="00245502">
      <w:pPr>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45502">
        <w:rPr>
          <w:rFonts w:ascii="Times New Roman" w:eastAsia="Times New Roman" w:hAnsi="Times New Roman" w:cs="Times New Roman"/>
          <w:b/>
          <w:bCs/>
          <w:color w:val="783F19"/>
          <w:sz w:val="21"/>
          <w:szCs w:val="21"/>
        </w:rPr>
        <w:t xml:space="preserve">Russia </w:t>
      </w:r>
      <w:proofErr w:type="gramStart"/>
      <w:r w:rsidRPr="00245502">
        <w:rPr>
          <w:rFonts w:ascii="Times New Roman" w:eastAsia="Times New Roman" w:hAnsi="Times New Roman" w:cs="Times New Roman"/>
          <w:b/>
          <w:bCs/>
          <w:color w:val="783F19"/>
          <w:sz w:val="21"/>
          <w:szCs w:val="21"/>
        </w:rPr>
        <w:t>Under</w:t>
      </w:r>
      <w:proofErr w:type="gramEnd"/>
      <w:r w:rsidRPr="00245502">
        <w:rPr>
          <w:rFonts w:ascii="Times New Roman" w:eastAsia="Times New Roman" w:hAnsi="Times New Roman" w:cs="Times New Roman"/>
          <w:b/>
          <w:bCs/>
          <w:color w:val="783F19"/>
          <w:sz w:val="21"/>
          <w:szCs w:val="21"/>
        </w:rPr>
        <w:t xml:space="preserve"> the Tsar</w:t>
      </w:r>
    </w:p>
    <w:p w:rsidR="00245502" w:rsidRPr="00245502" w:rsidRDefault="00245502" w:rsidP="00245502">
      <w:pPr>
        <w:spacing w:before="100" w:beforeAutospacing="1" w:after="100" w:afterAutospacing="1" w:line="270" w:lineRule="atLeast"/>
        <w:rPr>
          <w:rFonts w:ascii="Verdana" w:eastAsia="Times New Roman" w:hAnsi="Verdana" w:cs="Times New Roman"/>
          <w:color w:val="000000"/>
          <w:sz w:val="18"/>
          <w:szCs w:val="18"/>
        </w:rPr>
      </w:pPr>
      <w:r w:rsidRPr="00245502">
        <w:rPr>
          <w:rFonts w:ascii="Verdana" w:eastAsia="Times New Roman" w:hAnsi="Verdana" w:cs="Times New Roman"/>
          <w:color w:val="000000"/>
          <w:sz w:val="18"/>
          <w:szCs w:val="18"/>
        </w:rPr>
        <w:t>The narrative below provides a brief overview of the main developments between the outbreak of World War I in August 1914 and Russia's withdrawal from that conflict in March 1918. On the eve of the war, Russia remained one of the most politically antiquated regimes in Europe. An autocratic system of government accorded nearly unlimited power to the tsar, who expected obedience and reverence from his 163 million subjects. The population under his rule included representatives of nearly seventy non-Russian ethnic groups dispersed over more than eight million square miles of territory. The overwhelming majority of the population relied on agriculture for their livelihood, although state-sponsored industrialization programs in the late nineteenth century had stimulated urbanization and social diversification, as the ranks of professionals and other "middling" orders increased along with those of the industrial working class. While supporting some measure of economic modernization, the government remained steadfastly hostile to any form of independent civic organization or political activity, whether it derived from liberal hopes for a parliamentary system and the rule of law, or the more radical socialist ideologies embraced by Russian workers.</w:t>
      </w:r>
    </w:p>
    <w:p w:rsidR="00245502" w:rsidRPr="00245502" w:rsidRDefault="00245502" w:rsidP="00245502">
      <w:pPr>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45502">
        <w:rPr>
          <w:rFonts w:ascii="Times New Roman" w:eastAsia="Times New Roman" w:hAnsi="Times New Roman" w:cs="Times New Roman"/>
          <w:b/>
          <w:bCs/>
          <w:color w:val="783F19"/>
          <w:sz w:val="21"/>
          <w:szCs w:val="21"/>
        </w:rPr>
        <w:t>The Russo-Japanese War</w:t>
      </w:r>
    </w:p>
    <w:p w:rsidR="00245502" w:rsidRPr="00245502" w:rsidRDefault="00245502" w:rsidP="00245502">
      <w:pPr>
        <w:spacing w:before="100" w:beforeAutospacing="1" w:after="100" w:afterAutospacing="1" w:line="270" w:lineRule="atLeast"/>
        <w:rPr>
          <w:rFonts w:ascii="Verdana" w:eastAsia="Times New Roman" w:hAnsi="Verdana" w:cs="Times New Roman"/>
          <w:color w:val="000000"/>
          <w:sz w:val="18"/>
          <w:szCs w:val="18"/>
        </w:rPr>
      </w:pPr>
      <w:r w:rsidRPr="00245502">
        <w:rPr>
          <w:rFonts w:ascii="Verdana" w:eastAsia="Times New Roman" w:hAnsi="Verdana" w:cs="Times New Roman"/>
          <w:color w:val="000000"/>
          <w:sz w:val="18"/>
          <w:szCs w:val="18"/>
        </w:rPr>
        <w:t xml:space="preserve">The aspirations of a rapidly changing society and the growing tensions between the population and a regime intent on avoiding political reform burst into the open in 1905, as the autocracy grappled with a humiliating defeat in the Russo-Japanese war. The country erupted in revolution after troops guarding the Winter Palace gunned down unarmed demonstrators on what </w:t>
      </w:r>
      <w:proofErr w:type="gramStart"/>
      <w:r w:rsidRPr="00245502">
        <w:rPr>
          <w:rFonts w:ascii="Verdana" w:eastAsia="Times New Roman" w:hAnsi="Verdana" w:cs="Times New Roman"/>
          <w:color w:val="000000"/>
          <w:sz w:val="18"/>
          <w:szCs w:val="18"/>
        </w:rPr>
        <w:t>became known</w:t>
      </w:r>
      <w:proofErr w:type="gramEnd"/>
      <w:r w:rsidRPr="00245502">
        <w:rPr>
          <w:rFonts w:ascii="Verdana" w:eastAsia="Times New Roman" w:hAnsi="Verdana" w:cs="Times New Roman"/>
          <w:color w:val="000000"/>
          <w:sz w:val="18"/>
          <w:szCs w:val="18"/>
        </w:rPr>
        <w:t xml:space="preserve"> as "Bloody Sunday." Faced with widespread rebellion in the countryside, debilitating strikes in the cities, and liberal professionals' demands for civil and religious liberties, Tsar Nicholas II reluctantly agreed to the establishment of a national legislative body and the rule of law. For the next decade, a tenuous alliance between the crown and conservative elements in the Duma, as the new parliament </w:t>
      </w:r>
      <w:proofErr w:type="gramStart"/>
      <w:r w:rsidRPr="00245502">
        <w:rPr>
          <w:rFonts w:ascii="Verdana" w:eastAsia="Times New Roman" w:hAnsi="Verdana" w:cs="Times New Roman"/>
          <w:color w:val="000000"/>
          <w:sz w:val="18"/>
          <w:szCs w:val="18"/>
        </w:rPr>
        <w:t>was called</w:t>
      </w:r>
      <w:proofErr w:type="gramEnd"/>
      <w:r w:rsidRPr="00245502">
        <w:rPr>
          <w:rFonts w:ascii="Verdana" w:eastAsia="Times New Roman" w:hAnsi="Verdana" w:cs="Times New Roman"/>
          <w:color w:val="000000"/>
          <w:sz w:val="18"/>
          <w:szCs w:val="18"/>
        </w:rPr>
        <w:t xml:space="preserve">, underpinned Russia's "constitutional experiment." Ruthless repression of political radicalism and reforms intended to transform the communally oriented peasantry into freeholding farmers muted the political </w:t>
      </w:r>
      <w:proofErr w:type="gramStart"/>
      <w:r w:rsidRPr="00245502">
        <w:rPr>
          <w:rFonts w:ascii="Verdana" w:eastAsia="Times New Roman" w:hAnsi="Verdana" w:cs="Times New Roman"/>
          <w:color w:val="000000"/>
          <w:sz w:val="18"/>
          <w:szCs w:val="18"/>
        </w:rPr>
        <w:t>clout</w:t>
      </w:r>
      <w:proofErr w:type="gramEnd"/>
      <w:r w:rsidRPr="00245502">
        <w:rPr>
          <w:rFonts w:ascii="Verdana" w:eastAsia="Times New Roman" w:hAnsi="Verdana" w:cs="Times New Roman"/>
          <w:color w:val="000000"/>
          <w:sz w:val="18"/>
          <w:szCs w:val="18"/>
        </w:rPr>
        <w:t xml:space="preserve"> of the lower classes, although repression only enhanced the appeal of insurrectionary political parties — such as the Bolsheviks — among workers.</w:t>
      </w:r>
    </w:p>
    <w:p w:rsidR="00245502" w:rsidRPr="00245502" w:rsidRDefault="00245502" w:rsidP="00245502">
      <w:pPr>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45502">
        <w:rPr>
          <w:rFonts w:ascii="Times New Roman" w:eastAsia="Times New Roman" w:hAnsi="Times New Roman" w:cs="Times New Roman"/>
          <w:b/>
          <w:bCs/>
          <w:color w:val="783F19"/>
          <w:sz w:val="21"/>
          <w:szCs w:val="21"/>
        </w:rPr>
        <w:t>Entering World War I</w:t>
      </w:r>
    </w:p>
    <w:p w:rsidR="00245502" w:rsidRPr="00245502" w:rsidRDefault="00245502" w:rsidP="00245502">
      <w:pPr>
        <w:spacing w:before="100" w:beforeAutospacing="1" w:after="100" w:afterAutospacing="1" w:line="270" w:lineRule="atLeast"/>
        <w:rPr>
          <w:rFonts w:ascii="Verdana" w:eastAsia="Times New Roman" w:hAnsi="Verdana" w:cs="Times New Roman"/>
          <w:color w:val="000000"/>
          <w:sz w:val="18"/>
          <w:szCs w:val="18"/>
        </w:rPr>
      </w:pPr>
      <w:r w:rsidRPr="00245502">
        <w:rPr>
          <w:rFonts w:ascii="Verdana" w:eastAsia="Times New Roman" w:hAnsi="Verdana" w:cs="Times New Roman"/>
          <w:color w:val="000000"/>
          <w:sz w:val="18"/>
          <w:szCs w:val="18"/>
        </w:rPr>
        <w:t xml:space="preserve">Scholars have long debated the long-term prospects for the survival and evolution of </w:t>
      </w:r>
      <w:proofErr w:type="spellStart"/>
      <w:r w:rsidRPr="00245502">
        <w:rPr>
          <w:rFonts w:ascii="Verdana" w:eastAsia="Times New Roman" w:hAnsi="Verdana" w:cs="Times New Roman"/>
          <w:color w:val="000000"/>
          <w:sz w:val="18"/>
          <w:szCs w:val="18"/>
        </w:rPr>
        <w:t>consitutionalism</w:t>
      </w:r>
      <w:proofErr w:type="spellEnd"/>
      <w:r w:rsidRPr="00245502">
        <w:rPr>
          <w:rFonts w:ascii="Verdana" w:eastAsia="Times New Roman" w:hAnsi="Verdana" w:cs="Times New Roman"/>
          <w:color w:val="000000"/>
          <w:sz w:val="18"/>
          <w:szCs w:val="18"/>
        </w:rPr>
        <w:t xml:space="preserve"> in Russia in the absence of a devastating military conflict, but everyone agrees that World War I brought out the broader structural deficiencies of Russia's industry, polity, and modernization programs. Russia mobilized rapidly and intensively for a </w:t>
      </w:r>
      <w:proofErr w:type="gramStart"/>
      <w:r w:rsidRPr="00245502">
        <w:rPr>
          <w:rFonts w:ascii="Verdana" w:eastAsia="Times New Roman" w:hAnsi="Verdana" w:cs="Times New Roman"/>
          <w:color w:val="000000"/>
          <w:sz w:val="18"/>
          <w:szCs w:val="18"/>
        </w:rPr>
        <w:t>war</w:t>
      </w:r>
      <w:proofErr w:type="gramEnd"/>
      <w:r w:rsidRPr="00245502">
        <w:rPr>
          <w:rFonts w:ascii="Verdana" w:eastAsia="Times New Roman" w:hAnsi="Verdana" w:cs="Times New Roman"/>
          <w:color w:val="000000"/>
          <w:sz w:val="18"/>
          <w:szCs w:val="18"/>
        </w:rPr>
        <w:t xml:space="preserve"> everyone hoped would be brief, but which proved protracted and exhausting. The armed forces conscripted nearly seven million men in 1914 alone. More than eighteen million would serve during the course of the war. The enthusiasm for the war sweeping through Europe in the late summer of 1914 also engulfed Russia. Although patriotic support for Russia's cause ran high in many sectors of society, it soon dissipated in the face of enormous blunders in the military and political spheres.</w:t>
      </w:r>
    </w:p>
    <w:p w:rsidR="00245502" w:rsidRPr="00245502" w:rsidRDefault="00245502" w:rsidP="00245502">
      <w:pPr>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45502">
        <w:rPr>
          <w:rFonts w:ascii="Times New Roman" w:eastAsia="Times New Roman" w:hAnsi="Times New Roman" w:cs="Times New Roman"/>
          <w:b/>
          <w:bCs/>
          <w:color w:val="783F19"/>
          <w:sz w:val="21"/>
          <w:szCs w:val="21"/>
        </w:rPr>
        <w:t>The "Russian Steamroller"</w:t>
      </w:r>
    </w:p>
    <w:p w:rsidR="00245502" w:rsidRPr="00245502" w:rsidRDefault="00245502" w:rsidP="00245502">
      <w:pPr>
        <w:spacing w:before="100" w:beforeAutospacing="1" w:after="100" w:afterAutospacing="1" w:line="270" w:lineRule="atLeast"/>
        <w:rPr>
          <w:rFonts w:ascii="Verdana" w:eastAsia="Times New Roman" w:hAnsi="Verdana" w:cs="Times New Roman"/>
          <w:color w:val="000000"/>
          <w:sz w:val="18"/>
          <w:szCs w:val="18"/>
        </w:rPr>
      </w:pPr>
      <w:r w:rsidRPr="00245502">
        <w:rPr>
          <w:rFonts w:ascii="Verdana" w:eastAsia="Times New Roman" w:hAnsi="Verdana" w:cs="Times New Roman"/>
          <w:color w:val="000000"/>
          <w:sz w:val="18"/>
          <w:szCs w:val="18"/>
        </w:rPr>
        <w:lastRenderedPageBreak/>
        <w:t xml:space="preserve">In the fall of 1914, crushing defeats in the Battle of </w:t>
      </w:r>
      <w:proofErr w:type="spellStart"/>
      <w:r w:rsidRPr="00245502">
        <w:rPr>
          <w:rFonts w:ascii="Verdana" w:eastAsia="Times New Roman" w:hAnsi="Verdana" w:cs="Times New Roman"/>
          <w:color w:val="000000"/>
          <w:sz w:val="18"/>
          <w:szCs w:val="18"/>
        </w:rPr>
        <w:t>Tannenburg</w:t>
      </w:r>
      <w:proofErr w:type="spellEnd"/>
      <w:r w:rsidRPr="00245502">
        <w:rPr>
          <w:rFonts w:ascii="Verdana" w:eastAsia="Times New Roman" w:hAnsi="Verdana" w:cs="Times New Roman"/>
          <w:color w:val="000000"/>
          <w:sz w:val="18"/>
          <w:szCs w:val="18"/>
        </w:rPr>
        <w:t xml:space="preserve"> and the Battle of the </w:t>
      </w:r>
      <w:proofErr w:type="spellStart"/>
      <w:r w:rsidRPr="00245502">
        <w:rPr>
          <w:rFonts w:ascii="Verdana" w:eastAsia="Times New Roman" w:hAnsi="Verdana" w:cs="Times New Roman"/>
          <w:color w:val="000000"/>
          <w:sz w:val="18"/>
          <w:szCs w:val="18"/>
        </w:rPr>
        <w:t>Masurian</w:t>
      </w:r>
      <w:proofErr w:type="spellEnd"/>
      <w:r w:rsidRPr="00245502">
        <w:rPr>
          <w:rFonts w:ascii="Verdana" w:eastAsia="Times New Roman" w:hAnsi="Verdana" w:cs="Times New Roman"/>
          <w:color w:val="000000"/>
          <w:sz w:val="18"/>
          <w:szCs w:val="18"/>
        </w:rPr>
        <w:t xml:space="preserve"> Lakes drove the Russian forces out of East Prussia. Although the Russians did advance toward the Austro-Hungarian border in Galicia, the "Russian Steamroller" — the nightmare of an endless flow of men — that had so haunted the members of the German General Staff proved to be neither unstoppable nor inexhaustible. In the course of the "Great Retreat" of 1915, Austro-German forces pushed the Russians out of eastern Poland at a cost of nearly one million Russian casualties and another million prisoners. Problems of supply and logistics, especially where munitions were concerned, plagued the Russian army. Chronic shortages of firearms meant that soldiers often relied on the guns of their dead comrades. Ineptitude began at the very top of the Russian general staff, where the minister of war insisted that the armed forces had mobilized efficiently and had adequate supplies, despite mountains of evidence to the contrary.</w:t>
      </w:r>
    </w:p>
    <w:p w:rsidR="00245502" w:rsidRPr="00245502" w:rsidRDefault="00245502" w:rsidP="00245502">
      <w:pPr>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45502">
        <w:rPr>
          <w:rFonts w:ascii="Times New Roman" w:eastAsia="Times New Roman" w:hAnsi="Times New Roman" w:cs="Times New Roman"/>
          <w:b/>
          <w:bCs/>
          <w:color w:val="783F19"/>
          <w:sz w:val="21"/>
          <w:szCs w:val="21"/>
        </w:rPr>
        <w:t>The "Progressive Blok"</w:t>
      </w:r>
    </w:p>
    <w:p w:rsidR="00245502" w:rsidRPr="00245502" w:rsidRDefault="00245502" w:rsidP="00245502">
      <w:pPr>
        <w:spacing w:before="100" w:beforeAutospacing="1" w:after="100" w:afterAutospacing="1" w:line="270" w:lineRule="atLeast"/>
        <w:rPr>
          <w:rFonts w:ascii="Verdana" w:eastAsia="Times New Roman" w:hAnsi="Verdana" w:cs="Times New Roman"/>
          <w:color w:val="000000"/>
          <w:sz w:val="18"/>
          <w:szCs w:val="18"/>
        </w:rPr>
      </w:pPr>
      <w:r w:rsidRPr="00245502">
        <w:rPr>
          <w:rFonts w:ascii="Verdana" w:eastAsia="Times New Roman" w:hAnsi="Verdana" w:cs="Times New Roman"/>
          <w:color w:val="000000"/>
          <w:sz w:val="18"/>
          <w:szCs w:val="18"/>
        </w:rPr>
        <w:t xml:space="preserve">Under these grim conditions, peasants in uniform proved much more susceptible to political radicalism than those who stayed on the land. In urban areas, popular dissent increased as the cost of living rose and problems with food supply and speculation intensified. Both the bottom and top of society recognized the inability of the tsar and his officials to prosecute war effectively. Despite their pledge of unity with the autocracy, the upper stratum of society and their representatives in the government were alarmed at the disastrous inefficiencies of the war effort and demanded a change in personnel. In July 1915, a "Progressive Blok" of 300 Duma representatives and a group from the State Council </w:t>
      </w:r>
      <w:proofErr w:type="gramStart"/>
      <w:r w:rsidRPr="00245502">
        <w:rPr>
          <w:rFonts w:ascii="Verdana" w:eastAsia="Times New Roman" w:hAnsi="Verdana" w:cs="Times New Roman"/>
          <w:color w:val="000000"/>
          <w:sz w:val="18"/>
          <w:szCs w:val="18"/>
        </w:rPr>
        <w:t>was formed</w:t>
      </w:r>
      <w:proofErr w:type="gramEnd"/>
      <w:r w:rsidRPr="00245502">
        <w:rPr>
          <w:rFonts w:ascii="Verdana" w:eastAsia="Times New Roman" w:hAnsi="Verdana" w:cs="Times New Roman"/>
          <w:color w:val="000000"/>
          <w:sz w:val="18"/>
          <w:szCs w:val="18"/>
        </w:rPr>
        <w:t>. The Blok pledged its loyalty and support for the autocracy if it would appoint a united cabinet, cooperate with the legislature, adhere to legality, and issue an amnesty for political prisoners.</w:t>
      </w:r>
    </w:p>
    <w:p w:rsidR="00245502" w:rsidRPr="00245502" w:rsidRDefault="00245502" w:rsidP="00245502">
      <w:pPr>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45502">
        <w:rPr>
          <w:rFonts w:ascii="Times New Roman" w:eastAsia="Times New Roman" w:hAnsi="Times New Roman" w:cs="Times New Roman"/>
          <w:b/>
          <w:bCs/>
          <w:color w:val="783F19"/>
          <w:sz w:val="21"/>
          <w:szCs w:val="21"/>
        </w:rPr>
        <w:t>Political Opposition</w:t>
      </w:r>
    </w:p>
    <w:p w:rsidR="00245502" w:rsidRPr="00245502" w:rsidRDefault="00245502" w:rsidP="00245502">
      <w:pPr>
        <w:spacing w:before="100" w:beforeAutospacing="1" w:after="100" w:afterAutospacing="1" w:line="270" w:lineRule="atLeast"/>
        <w:rPr>
          <w:rFonts w:ascii="Verdana" w:eastAsia="Times New Roman" w:hAnsi="Verdana" w:cs="Times New Roman"/>
          <w:color w:val="000000"/>
          <w:sz w:val="18"/>
          <w:szCs w:val="18"/>
        </w:rPr>
      </w:pPr>
      <w:r w:rsidRPr="00245502">
        <w:rPr>
          <w:rFonts w:ascii="Verdana" w:eastAsia="Times New Roman" w:hAnsi="Verdana" w:cs="Times New Roman"/>
          <w:color w:val="000000"/>
          <w:sz w:val="18"/>
          <w:szCs w:val="18"/>
        </w:rPr>
        <w:t xml:space="preserve">Offended by critiques of the war effort, Nicholas II assumed personal control over military operations in the fall of 1915. He </w:t>
      </w:r>
      <w:proofErr w:type="gramStart"/>
      <w:r w:rsidRPr="00245502">
        <w:rPr>
          <w:rFonts w:ascii="Verdana" w:eastAsia="Times New Roman" w:hAnsi="Verdana" w:cs="Times New Roman"/>
          <w:color w:val="000000"/>
          <w:sz w:val="18"/>
          <w:szCs w:val="18"/>
        </w:rPr>
        <w:t>was, therefore, personally identified</w:t>
      </w:r>
      <w:proofErr w:type="gramEnd"/>
      <w:r w:rsidRPr="00245502">
        <w:rPr>
          <w:rFonts w:ascii="Verdana" w:eastAsia="Times New Roman" w:hAnsi="Verdana" w:cs="Times New Roman"/>
          <w:color w:val="000000"/>
          <w:sz w:val="18"/>
          <w:szCs w:val="18"/>
        </w:rPr>
        <w:t xml:space="preserve"> with military defeat and ineptitude, which became a significant factor in the erosion of his authority over the next eighteen months. Rather than relying more on politicians and a public eager to help, he handed over control of the home front to his wife, Alexandra, and her confidante, the dissolute monk </w:t>
      </w:r>
      <w:proofErr w:type="spellStart"/>
      <w:r w:rsidRPr="00245502">
        <w:rPr>
          <w:rFonts w:ascii="Verdana" w:eastAsia="Times New Roman" w:hAnsi="Verdana" w:cs="Times New Roman"/>
          <w:color w:val="000000"/>
          <w:sz w:val="18"/>
          <w:szCs w:val="18"/>
        </w:rPr>
        <w:t>Grigorii</w:t>
      </w:r>
      <w:proofErr w:type="spellEnd"/>
      <w:r w:rsidRPr="00245502">
        <w:rPr>
          <w:rFonts w:ascii="Verdana" w:eastAsia="Times New Roman" w:hAnsi="Verdana" w:cs="Times New Roman"/>
          <w:color w:val="000000"/>
          <w:sz w:val="18"/>
          <w:szCs w:val="18"/>
        </w:rPr>
        <w:t xml:space="preserve"> Rasputin, as he himself went to the front. In the course of 1916, Nicholas II appointed four prime ministers. One of them, </w:t>
      </w:r>
      <w:proofErr w:type="spellStart"/>
      <w:r w:rsidRPr="00245502">
        <w:rPr>
          <w:rFonts w:ascii="Verdana" w:eastAsia="Times New Roman" w:hAnsi="Verdana" w:cs="Times New Roman"/>
          <w:color w:val="000000"/>
          <w:sz w:val="18"/>
          <w:szCs w:val="18"/>
        </w:rPr>
        <w:t>Stuermer</w:t>
      </w:r>
      <w:proofErr w:type="spellEnd"/>
      <w:r w:rsidRPr="00245502">
        <w:rPr>
          <w:rFonts w:ascii="Verdana" w:eastAsia="Times New Roman" w:hAnsi="Verdana" w:cs="Times New Roman"/>
          <w:color w:val="000000"/>
          <w:sz w:val="18"/>
          <w:szCs w:val="18"/>
        </w:rPr>
        <w:t xml:space="preserve">, was close to Rasputin and </w:t>
      </w:r>
      <w:proofErr w:type="gramStart"/>
      <w:r w:rsidRPr="00245502">
        <w:rPr>
          <w:rFonts w:ascii="Verdana" w:eastAsia="Times New Roman" w:hAnsi="Verdana" w:cs="Times New Roman"/>
          <w:color w:val="000000"/>
          <w:sz w:val="18"/>
          <w:szCs w:val="18"/>
        </w:rPr>
        <w:t>was also</w:t>
      </w:r>
      <w:proofErr w:type="gramEnd"/>
      <w:r w:rsidRPr="00245502">
        <w:rPr>
          <w:rFonts w:ascii="Verdana" w:eastAsia="Times New Roman" w:hAnsi="Verdana" w:cs="Times New Roman"/>
          <w:color w:val="000000"/>
          <w:sz w:val="18"/>
          <w:szCs w:val="18"/>
        </w:rPr>
        <w:t xml:space="preserve"> suspected of German leanings (wrongly, as it turned out.) In November, liberal leader Pavel </w:t>
      </w:r>
      <w:proofErr w:type="spellStart"/>
      <w:r w:rsidRPr="00245502">
        <w:rPr>
          <w:rFonts w:ascii="Verdana" w:eastAsia="Times New Roman" w:hAnsi="Verdana" w:cs="Times New Roman"/>
          <w:color w:val="000000"/>
          <w:sz w:val="18"/>
          <w:szCs w:val="18"/>
        </w:rPr>
        <w:t>Miliukov</w:t>
      </w:r>
      <w:proofErr w:type="spellEnd"/>
      <w:r w:rsidRPr="00245502">
        <w:rPr>
          <w:rFonts w:ascii="Verdana" w:eastAsia="Times New Roman" w:hAnsi="Verdana" w:cs="Times New Roman"/>
          <w:color w:val="000000"/>
          <w:sz w:val="18"/>
          <w:szCs w:val="18"/>
        </w:rPr>
        <w:t xml:space="preserve"> openly defied the regime, accusing the government, on the floor of the Duma, of going to absurd lengths to avoid the demands of a well-intentioned, supportive, and loyal opposition. He charged the autocracy with preferring even chaos </w:t>
      </w:r>
      <w:proofErr w:type="gramStart"/>
      <w:r w:rsidRPr="00245502">
        <w:rPr>
          <w:rFonts w:ascii="Verdana" w:eastAsia="Times New Roman" w:hAnsi="Verdana" w:cs="Times New Roman"/>
          <w:color w:val="000000"/>
          <w:sz w:val="18"/>
          <w:szCs w:val="18"/>
        </w:rPr>
        <w:t>to joining forces, asking rhetorically, "Is this stupidity, or is this treason?"</w:t>
      </w:r>
      <w:proofErr w:type="gramEnd"/>
      <w:r w:rsidRPr="00245502">
        <w:rPr>
          <w:rFonts w:ascii="Verdana" w:eastAsia="Times New Roman" w:hAnsi="Verdana" w:cs="Times New Roman"/>
          <w:color w:val="000000"/>
          <w:sz w:val="18"/>
          <w:szCs w:val="18"/>
        </w:rPr>
        <w:t xml:space="preserve"> The murder of Rasputin by a group of court conspirators in December 1916 had little effect on the course of events but served as a good indicator of how desperate the situation had become.</w:t>
      </w:r>
    </w:p>
    <w:p w:rsidR="00245502" w:rsidRPr="00245502" w:rsidRDefault="00245502" w:rsidP="00245502">
      <w:pPr>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45502">
        <w:rPr>
          <w:rFonts w:ascii="Times New Roman" w:eastAsia="Times New Roman" w:hAnsi="Times New Roman" w:cs="Times New Roman"/>
          <w:b/>
          <w:bCs/>
          <w:color w:val="783F19"/>
          <w:sz w:val="21"/>
          <w:szCs w:val="21"/>
        </w:rPr>
        <w:t>Strikes and Unrest</w:t>
      </w:r>
    </w:p>
    <w:p w:rsidR="00245502" w:rsidRPr="00245502" w:rsidRDefault="00245502" w:rsidP="00245502">
      <w:pPr>
        <w:spacing w:before="100" w:beforeAutospacing="1" w:after="100" w:afterAutospacing="1" w:line="270" w:lineRule="atLeast"/>
        <w:rPr>
          <w:rFonts w:ascii="Verdana" w:eastAsia="Times New Roman" w:hAnsi="Verdana" w:cs="Times New Roman"/>
          <w:color w:val="000000"/>
          <w:sz w:val="18"/>
          <w:szCs w:val="18"/>
        </w:rPr>
      </w:pPr>
      <w:r w:rsidRPr="00245502">
        <w:rPr>
          <w:rFonts w:ascii="Verdana" w:eastAsia="Times New Roman" w:hAnsi="Verdana" w:cs="Times New Roman"/>
          <w:color w:val="000000"/>
          <w:sz w:val="18"/>
          <w:szCs w:val="18"/>
        </w:rPr>
        <w:t>In January and February of 1917, various pressures coalesced against the tottering regime. For the propertied classes, the autocracy's ineptitude in prosecuting the war fueled widespread disaffection and concern for the country's future in the postwar world. In the lower levels of society, in the army, in cities, and in the countryside, tolerance of long-term deprivation, rationing, and a subsistence existence was running out. After more than a year of relatively little labor unrest, strikes again swept the country. The majority of the strikes linked economic grievances to political concerns and agendas. On International Women's Day (February 23), women textile workers protested shortages while standing in line for bread, instigating a wave of riots and demonstrations that soon engulfed the capital. On February 25, reservists sent to quell the disturbances fraternized with the protesters instead, and there were no other troops on hand. Ever suspicious, Nicholas II worried that the dissidence might find a leader. He issued an order from the front to dismiss the Duma, which quickly reconvened in an extraordinary session. While the ad hoc session attempted to restore order, workers throughout the city formed councils (Soviets) on the model of 1905.</w:t>
      </w:r>
    </w:p>
    <w:p w:rsidR="00245502" w:rsidRPr="00245502" w:rsidRDefault="00245502" w:rsidP="00245502">
      <w:pPr>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45502">
        <w:rPr>
          <w:rFonts w:ascii="Times New Roman" w:eastAsia="Times New Roman" w:hAnsi="Times New Roman" w:cs="Times New Roman"/>
          <w:b/>
          <w:bCs/>
          <w:color w:val="783F19"/>
          <w:sz w:val="21"/>
          <w:szCs w:val="21"/>
        </w:rPr>
        <w:t>The Abdication of Tsar Nicolas II</w:t>
      </w:r>
    </w:p>
    <w:p w:rsidR="00245502" w:rsidRPr="00245502" w:rsidRDefault="00245502" w:rsidP="00245502">
      <w:pPr>
        <w:spacing w:before="100" w:beforeAutospacing="1" w:after="100" w:afterAutospacing="1" w:line="270" w:lineRule="atLeast"/>
        <w:rPr>
          <w:rFonts w:ascii="Verdana" w:eastAsia="Times New Roman" w:hAnsi="Verdana" w:cs="Times New Roman"/>
          <w:color w:val="000000"/>
          <w:sz w:val="18"/>
          <w:szCs w:val="18"/>
        </w:rPr>
      </w:pPr>
      <w:r w:rsidRPr="00245502">
        <w:rPr>
          <w:rFonts w:ascii="Verdana" w:eastAsia="Times New Roman" w:hAnsi="Verdana" w:cs="Times New Roman"/>
          <w:color w:val="000000"/>
          <w:sz w:val="18"/>
          <w:szCs w:val="18"/>
        </w:rPr>
        <w:t xml:space="preserve">On March 2, the tsar yielded to the counsel of his generals and cabinet, abdicating the throne for himself and his hemophiliac son, Alexis. When his brother Michael declined the succession the following day, the three-century rule of the Romanovs </w:t>
      </w:r>
      <w:proofErr w:type="gramStart"/>
      <w:r w:rsidRPr="00245502">
        <w:rPr>
          <w:rFonts w:ascii="Verdana" w:eastAsia="Times New Roman" w:hAnsi="Verdana" w:cs="Times New Roman"/>
          <w:color w:val="000000"/>
          <w:sz w:val="18"/>
          <w:szCs w:val="18"/>
        </w:rPr>
        <w:t>came to an end</w:t>
      </w:r>
      <w:proofErr w:type="gramEnd"/>
      <w:r w:rsidRPr="00245502">
        <w:rPr>
          <w:rFonts w:ascii="Verdana" w:eastAsia="Times New Roman" w:hAnsi="Verdana" w:cs="Times New Roman"/>
          <w:color w:val="000000"/>
          <w:sz w:val="18"/>
          <w:szCs w:val="18"/>
        </w:rPr>
        <w:t xml:space="preserve">. Liberal, conservative, and non-Marxist members of the fourth Duma quickly organized a provisional government. Headed by Prince </w:t>
      </w:r>
      <w:proofErr w:type="spellStart"/>
      <w:r w:rsidRPr="00245502">
        <w:rPr>
          <w:rFonts w:ascii="Verdana" w:eastAsia="Times New Roman" w:hAnsi="Verdana" w:cs="Times New Roman"/>
          <w:color w:val="000000"/>
          <w:sz w:val="18"/>
          <w:szCs w:val="18"/>
        </w:rPr>
        <w:t>Giorgii</w:t>
      </w:r>
      <w:proofErr w:type="spellEnd"/>
      <w:r w:rsidRPr="00245502">
        <w:rPr>
          <w:rFonts w:ascii="Verdana" w:eastAsia="Times New Roman" w:hAnsi="Verdana" w:cs="Times New Roman"/>
          <w:color w:val="000000"/>
          <w:sz w:val="18"/>
          <w:szCs w:val="18"/>
        </w:rPr>
        <w:t xml:space="preserve"> Lvov, the new cabinet included </w:t>
      </w:r>
      <w:proofErr w:type="spellStart"/>
      <w:r w:rsidRPr="00245502">
        <w:rPr>
          <w:rFonts w:ascii="Verdana" w:eastAsia="Times New Roman" w:hAnsi="Verdana" w:cs="Times New Roman"/>
          <w:color w:val="000000"/>
          <w:sz w:val="18"/>
          <w:szCs w:val="18"/>
        </w:rPr>
        <w:t>Miliukov</w:t>
      </w:r>
      <w:proofErr w:type="spellEnd"/>
      <w:r w:rsidRPr="00245502">
        <w:rPr>
          <w:rFonts w:ascii="Verdana" w:eastAsia="Times New Roman" w:hAnsi="Verdana" w:cs="Times New Roman"/>
          <w:color w:val="000000"/>
          <w:sz w:val="18"/>
          <w:szCs w:val="18"/>
        </w:rPr>
        <w:t xml:space="preserve">, the </w:t>
      </w:r>
      <w:proofErr w:type="spellStart"/>
      <w:r w:rsidRPr="00245502">
        <w:rPr>
          <w:rFonts w:ascii="Verdana" w:eastAsia="Times New Roman" w:hAnsi="Verdana" w:cs="Times New Roman"/>
          <w:color w:val="000000"/>
          <w:sz w:val="18"/>
          <w:szCs w:val="18"/>
        </w:rPr>
        <w:t>Octobrist</w:t>
      </w:r>
      <w:proofErr w:type="spellEnd"/>
      <w:r w:rsidRPr="00245502">
        <w:rPr>
          <w:rFonts w:ascii="Verdana" w:eastAsia="Times New Roman" w:hAnsi="Verdana" w:cs="Times New Roman"/>
          <w:color w:val="000000"/>
          <w:sz w:val="18"/>
          <w:szCs w:val="18"/>
        </w:rPr>
        <w:t xml:space="preserve">, Alexander </w:t>
      </w:r>
      <w:proofErr w:type="spellStart"/>
      <w:r w:rsidRPr="00245502">
        <w:rPr>
          <w:rFonts w:ascii="Verdana" w:eastAsia="Times New Roman" w:hAnsi="Verdana" w:cs="Times New Roman"/>
          <w:color w:val="000000"/>
          <w:sz w:val="18"/>
          <w:szCs w:val="18"/>
        </w:rPr>
        <w:t>Guchkov</w:t>
      </w:r>
      <w:proofErr w:type="spellEnd"/>
      <w:r w:rsidRPr="00245502">
        <w:rPr>
          <w:rFonts w:ascii="Verdana" w:eastAsia="Times New Roman" w:hAnsi="Verdana" w:cs="Times New Roman"/>
          <w:color w:val="000000"/>
          <w:sz w:val="18"/>
          <w:szCs w:val="18"/>
        </w:rPr>
        <w:t xml:space="preserve">, and </w:t>
      </w:r>
      <w:proofErr w:type="spellStart"/>
      <w:r w:rsidRPr="00245502">
        <w:rPr>
          <w:rFonts w:ascii="Verdana" w:eastAsia="Times New Roman" w:hAnsi="Verdana" w:cs="Times New Roman"/>
          <w:color w:val="000000"/>
          <w:sz w:val="18"/>
          <w:szCs w:val="18"/>
        </w:rPr>
        <w:t>Aleksander</w:t>
      </w:r>
      <w:proofErr w:type="spellEnd"/>
      <w:r w:rsidRPr="00245502">
        <w:rPr>
          <w:rFonts w:ascii="Verdana" w:eastAsia="Times New Roman" w:hAnsi="Verdana" w:cs="Times New Roman"/>
          <w:color w:val="000000"/>
          <w:sz w:val="18"/>
          <w:szCs w:val="18"/>
        </w:rPr>
        <w:t xml:space="preserve"> Kerensky, who supported the Socialist Revolutionary Party.</w:t>
      </w:r>
    </w:p>
    <w:p w:rsidR="00245502" w:rsidRPr="00245502" w:rsidRDefault="00245502" w:rsidP="00245502">
      <w:pPr>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45502">
        <w:rPr>
          <w:rFonts w:ascii="Times New Roman" w:eastAsia="Times New Roman" w:hAnsi="Times New Roman" w:cs="Times New Roman"/>
          <w:b/>
          <w:bCs/>
          <w:color w:val="783F19"/>
          <w:sz w:val="21"/>
          <w:szCs w:val="21"/>
        </w:rPr>
        <w:t>The Petrograd Soviet's Order No. 1</w:t>
      </w:r>
    </w:p>
    <w:p w:rsidR="00245502" w:rsidRPr="00245502" w:rsidRDefault="00245502" w:rsidP="00245502">
      <w:pPr>
        <w:spacing w:before="100" w:beforeAutospacing="1" w:after="100" w:afterAutospacing="1" w:line="270" w:lineRule="atLeast"/>
        <w:rPr>
          <w:rFonts w:ascii="Verdana" w:eastAsia="Times New Roman" w:hAnsi="Verdana" w:cs="Times New Roman"/>
          <w:color w:val="000000"/>
          <w:sz w:val="18"/>
          <w:szCs w:val="18"/>
        </w:rPr>
      </w:pPr>
      <w:r w:rsidRPr="00245502">
        <w:rPr>
          <w:rFonts w:ascii="Verdana" w:eastAsia="Times New Roman" w:hAnsi="Verdana" w:cs="Times New Roman"/>
          <w:color w:val="000000"/>
          <w:sz w:val="18"/>
          <w:szCs w:val="18"/>
        </w:rPr>
        <w:t xml:space="preserve">The Petrograd Soviet agreed to support the Provisional Government </w:t>
      </w:r>
      <w:proofErr w:type="gramStart"/>
      <w:r w:rsidRPr="00245502">
        <w:rPr>
          <w:rFonts w:ascii="Verdana" w:eastAsia="Times New Roman" w:hAnsi="Verdana" w:cs="Times New Roman"/>
          <w:color w:val="000000"/>
          <w:sz w:val="18"/>
          <w:szCs w:val="18"/>
        </w:rPr>
        <w:t>in so</w:t>
      </w:r>
      <w:proofErr w:type="gramEnd"/>
      <w:r w:rsidRPr="00245502">
        <w:rPr>
          <w:rFonts w:ascii="Verdana" w:eastAsia="Times New Roman" w:hAnsi="Verdana" w:cs="Times New Roman"/>
          <w:color w:val="000000"/>
          <w:sz w:val="18"/>
          <w:szCs w:val="18"/>
        </w:rPr>
        <w:t xml:space="preserve"> far as (</w:t>
      </w:r>
      <w:proofErr w:type="spellStart"/>
      <w:r w:rsidRPr="00245502">
        <w:rPr>
          <w:rFonts w:ascii="Verdana" w:eastAsia="Times New Roman" w:hAnsi="Verdana" w:cs="Times New Roman"/>
          <w:i/>
          <w:iCs/>
          <w:color w:val="000000"/>
          <w:sz w:val="18"/>
          <w:szCs w:val="18"/>
        </w:rPr>
        <w:t>po</w:t>
      </w:r>
      <w:proofErr w:type="spellEnd"/>
      <w:r w:rsidRPr="00245502">
        <w:rPr>
          <w:rFonts w:ascii="Verdana" w:eastAsia="Times New Roman" w:hAnsi="Verdana" w:cs="Times New Roman"/>
          <w:i/>
          <w:iCs/>
          <w:color w:val="000000"/>
          <w:sz w:val="18"/>
          <w:szCs w:val="18"/>
        </w:rPr>
        <w:t xml:space="preserve"> </w:t>
      </w:r>
      <w:proofErr w:type="spellStart"/>
      <w:r w:rsidRPr="00245502">
        <w:rPr>
          <w:rFonts w:ascii="Verdana" w:eastAsia="Times New Roman" w:hAnsi="Verdana" w:cs="Times New Roman"/>
          <w:i/>
          <w:iCs/>
          <w:color w:val="000000"/>
          <w:sz w:val="18"/>
          <w:szCs w:val="18"/>
        </w:rPr>
        <w:t>stol'ko</w:t>
      </w:r>
      <w:proofErr w:type="spellEnd"/>
      <w:r w:rsidRPr="00245502">
        <w:rPr>
          <w:rFonts w:ascii="Verdana" w:eastAsia="Times New Roman" w:hAnsi="Verdana" w:cs="Times New Roman"/>
          <w:i/>
          <w:iCs/>
          <w:color w:val="000000"/>
          <w:sz w:val="18"/>
          <w:szCs w:val="18"/>
        </w:rPr>
        <w:t xml:space="preserve"> </w:t>
      </w:r>
      <w:proofErr w:type="spellStart"/>
      <w:r w:rsidRPr="00245502">
        <w:rPr>
          <w:rFonts w:ascii="Verdana" w:eastAsia="Times New Roman" w:hAnsi="Verdana" w:cs="Times New Roman"/>
          <w:i/>
          <w:iCs/>
          <w:color w:val="000000"/>
          <w:sz w:val="18"/>
          <w:szCs w:val="18"/>
        </w:rPr>
        <w:t>po</w:t>
      </w:r>
      <w:proofErr w:type="spellEnd"/>
      <w:r w:rsidRPr="00245502">
        <w:rPr>
          <w:rFonts w:ascii="Verdana" w:eastAsia="Times New Roman" w:hAnsi="Verdana" w:cs="Times New Roman"/>
          <w:i/>
          <w:iCs/>
          <w:color w:val="000000"/>
          <w:sz w:val="18"/>
          <w:szCs w:val="18"/>
        </w:rPr>
        <w:t xml:space="preserve"> </w:t>
      </w:r>
      <w:proofErr w:type="spellStart"/>
      <w:r w:rsidRPr="00245502">
        <w:rPr>
          <w:rFonts w:ascii="Verdana" w:eastAsia="Times New Roman" w:hAnsi="Verdana" w:cs="Times New Roman"/>
          <w:i/>
          <w:iCs/>
          <w:color w:val="000000"/>
          <w:sz w:val="18"/>
          <w:szCs w:val="18"/>
        </w:rPr>
        <w:t>skol'ko</w:t>
      </w:r>
      <w:proofErr w:type="spellEnd"/>
      <w:r w:rsidRPr="00245502">
        <w:rPr>
          <w:rFonts w:ascii="Verdana" w:eastAsia="Times New Roman" w:hAnsi="Verdana" w:cs="Times New Roman"/>
          <w:color w:val="000000"/>
          <w:sz w:val="18"/>
          <w:szCs w:val="18"/>
        </w:rPr>
        <w:t xml:space="preserve">) it was provisional and dual (i.e. shared power with the Soviet). The agreement of "dual power" </w:t>
      </w:r>
      <w:proofErr w:type="gramStart"/>
      <w:r w:rsidRPr="00245502">
        <w:rPr>
          <w:rFonts w:ascii="Verdana" w:eastAsia="Times New Roman" w:hAnsi="Verdana" w:cs="Times New Roman"/>
          <w:color w:val="000000"/>
          <w:sz w:val="18"/>
          <w:szCs w:val="18"/>
        </w:rPr>
        <w:t>was underpinned</w:t>
      </w:r>
      <w:proofErr w:type="gramEnd"/>
      <w:r w:rsidRPr="00245502">
        <w:rPr>
          <w:rFonts w:ascii="Verdana" w:eastAsia="Times New Roman" w:hAnsi="Verdana" w:cs="Times New Roman"/>
          <w:color w:val="000000"/>
          <w:sz w:val="18"/>
          <w:szCs w:val="18"/>
        </w:rPr>
        <w:t xml:space="preserve"> by the Soviet's Order No. 1, issued on March 1 as the formalization of the Soviet's relationship with the army. Order No. 1 addressed the concerns of soldiers, which included increasing the power of enlisted men and putting elected committees in charge of distributing weapons and supervising officers in each unit. Most importantly, Order No.1 asserted that the Soviet had the authority to cancel orders of the government.</w:t>
      </w:r>
    </w:p>
    <w:p w:rsidR="00245502" w:rsidRPr="00245502" w:rsidRDefault="00245502" w:rsidP="00245502">
      <w:pPr>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45502">
        <w:rPr>
          <w:rFonts w:ascii="Times New Roman" w:eastAsia="Times New Roman" w:hAnsi="Times New Roman" w:cs="Times New Roman"/>
          <w:b/>
          <w:bCs/>
          <w:color w:val="783F19"/>
          <w:sz w:val="21"/>
          <w:szCs w:val="21"/>
        </w:rPr>
        <w:t xml:space="preserve">Expectations </w:t>
      </w:r>
      <w:proofErr w:type="gramStart"/>
      <w:r w:rsidRPr="00245502">
        <w:rPr>
          <w:rFonts w:ascii="Times New Roman" w:eastAsia="Times New Roman" w:hAnsi="Times New Roman" w:cs="Times New Roman"/>
          <w:b/>
          <w:bCs/>
          <w:color w:val="783F19"/>
          <w:sz w:val="21"/>
          <w:szCs w:val="21"/>
        </w:rPr>
        <w:t>After</w:t>
      </w:r>
      <w:proofErr w:type="gramEnd"/>
      <w:r w:rsidRPr="00245502">
        <w:rPr>
          <w:rFonts w:ascii="Times New Roman" w:eastAsia="Times New Roman" w:hAnsi="Times New Roman" w:cs="Times New Roman"/>
          <w:b/>
          <w:bCs/>
          <w:color w:val="783F19"/>
          <w:sz w:val="21"/>
          <w:szCs w:val="21"/>
        </w:rPr>
        <w:t xml:space="preserve"> the February Revolution</w:t>
      </w:r>
    </w:p>
    <w:p w:rsidR="00245502" w:rsidRPr="00245502" w:rsidRDefault="00245502" w:rsidP="00245502">
      <w:pPr>
        <w:spacing w:before="100" w:beforeAutospacing="1" w:after="100" w:afterAutospacing="1" w:line="270" w:lineRule="atLeast"/>
        <w:rPr>
          <w:rFonts w:ascii="Verdana" w:eastAsia="Times New Roman" w:hAnsi="Verdana" w:cs="Times New Roman"/>
          <w:color w:val="000000"/>
          <w:sz w:val="18"/>
          <w:szCs w:val="18"/>
        </w:rPr>
      </w:pPr>
      <w:r w:rsidRPr="00245502">
        <w:rPr>
          <w:rFonts w:ascii="Verdana" w:eastAsia="Times New Roman" w:hAnsi="Verdana" w:cs="Times New Roman"/>
          <w:color w:val="000000"/>
          <w:sz w:val="18"/>
          <w:szCs w:val="18"/>
        </w:rPr>
        <w:t xml:space="preserve">Over the next six months, the contradictory expectations of different social groups over the meaning of the February Revolution worked themselves out in dynamic and complex ways. The upper echelons of society hoped for a revitalized war effort and the formation of a modern government. Indeed, many Duma delegates had lobbied for the tsar's abdication </w:t>
      </w:r>
      <w:proofErr w:type="gramStart"/>
      <w:r w:rsidRPr="00245502">
        <w:rPr>
          <w:rFonts w:ascii="Verdana" w:eastAsia="Times New Roman" w:hAnsi="Verdana" w:cs="Times New Roman"/>
          <w:color w:val="000000"/>
          <w:sz w:val="18"/>
          <w:szCs w:val="18"/>
        </w:rPr>
        <w:t>not in the name of revolution, but in order to prevent one</w:t>
      </w:r>
      <w:proofErr w:type="gramEnd"/>
      <w:r w:rsidRPr="00245502">
        <w:rPr>
          <w:rFonts w:ascii="Verdana" w:eastAsia="Times New Roman" w:hAnsi="Verdana" w:cs="Times New Roman"/>
          <w:color w:val="000000"/>
          <w:sz w:val="18"/>
          <w:szCs w:val="18"/>
        </w:rPr>
        <w:t xml:space="preserve">. The conservative "flavor" of the Lvov government was deliberate in order to avoid giving the military at the front the perception of a radical change. Ordinary workers and peasants, in contrast, saw the developments in February as the prologue to an end of the war as well as an end to oppression in the factories and exploitation in the countryside. As the Provisional Government attempted to consolidate its authority, the implications of the tensions proved insurmountable. The period between March and April revealed the inherent instability of the "dual power" structure, as well as the contradictory goals of different social groups. During these months, the liberal-leaning Provisional Government's commitment to a "rule of law" proved to be a weak restraint in a society with a long history of coercive authoritarianism. Similarly, its promise of political democracy seemed inadequate given the practical urgency of </w:t>
      </w:r>
      <w:proofErr w:type="gramStart"/>
      <w:r w:rsidRPr="00245502">
        <w:rPr>
          <w:rFonts w:ascii="Verdana" w:eastAsia="Times New Roman" w:hAnsi="Verdana" w:cs="Times New Roman"/>
          <w:color w:val="000000"/>
          <w:sz w:val="18"/>
          <w:szCs w:val="18"/>
        </w:rPr>
        <w:t>workers'</w:t>
      </w:r>
      <w:proofErr w:type="gramEnd"/>
      <w:r w:rsidRPr="00245502">
        <w:rPr>
          <w:rFonts w:ascii="Verdana" w:eastAsia="Times New Roman" w:hAnsi="Verdana" w:cs="Times New Roman"/>
          <w:color w:val="000000"/>
          <w:sz w:val="18"/>
          <w:szCs w:val="18"/>
        </w:rPr>
        <w:t xml:space="preserve"> and peasants' grievances. </w:t>
      </w:r>
      <w:proofErr w:type="gramStart"/>
      <w:r w:rsidRPr="00245502">
        <w:rPr>
          <w:rFonts w:ascii="Verdana" w:eastAsia="Times New Roman" w:hAnsi="Verdana" w:cs="Times New Roman"/>
          <w:color w:val="000000"/>
          <w:sz w:val="18"/>
          <w:szCs w:val="18"/>
        </w:rPr>
        <w:t>But</w:t>
      </w:r>
      <w:proofErr w:type="gramEnd"/>
      <w:r w:rsidRPr="00245502">
        <w:rPr>
          <w:rFonts w:ascii="Verdana" w:eastAsia="Times New Roman" w:hAnsi="Verdana" w:cs="Times New Roman"/>
          <w:color w:val="000000"/>
          <w:sz w:val="18"/>
          <w:szCs w:val="18"/>
        </w:rPr>
        <w:t xml:space="preserve"> because the Provisional Government was unable and unwilling to use coercive measures to consolidate control, some concessions were made to the workers, peasants, and soldiers who formed the constituency of the predominantly socialist Soviet. These included increased wages, the adoption of an eight-hour workday, and the legalization of trade unions and factory committees. The formation of soldiers' committees (authorized by Order No. 1) created a secondary network for communication and authority within the military, further eroding the formal command structure.</w:t>
      </w:r>
    </w:p>
    <w:p w:rsidR="00245502" w:rsidRPr="00245502" w:rsidRDefault="00245502" w:rsidP="00245502">
      <w:pPr>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45502">
        <w:rPr>
          <w:rFonts w:ascii="Times New Roman" w:eastAsia="Times New Roman" w:hAnsi="Times New Roman" w:cs="Times New Roman"/>
          <w:b/>
          <w:bCs/>
          <w:color w:val="783F19"/>
          <w:sz w:val="21"/>
          <w:szCs w:val="21"/>
        </w:rPr>
        <w:t>The Emergence of the Bolsheviks</w:t>
      </w:r>
    </w:p>
    <w:p w:rsidR="00245502" w:rsidRPr="00245502" w:rsidRDefault="00245502" w:rsidP="00245502">
      <w:pPr>
        <w:spacing w:before="100" w:beforeAutospacing="1" w:after="100" w:afterAutospacing="1" w:line="270" w:lineRule="atLeast"/>
        <w:rPr>
          <w:rFonts w:ascii="Verdana" w:eastAsia="Times New Roman" w:hAnsi="Verdana" w:cs="Times New Roman"/>
          <w:color w:val="000000"/>
          <w:sz w:val="18"/>
          <w:szCs w:val="18"/>
        </w:rPr>
      </w:pPr>
      <w:r w:rsidRPr="00245502">
        <w:rPr>
          <w:rFonts w:ascii="Verdana" w:eastAsia="Times New Roman" w:hAnsi="Verdana" w:cs="Times New Roman"/>
          <w:color w:val="000000"/>
          <w:sz w:val="18"/>
          <w:szCs w:val="18"/>
        </w:rPr>
        <w:t xml:space="preserve">Russia's participation in the war remained the most urgent and contentious issue. Under the leadership of moderate Socialists, the Soviet adopted a program of "revolutionary </w:t>
      </w:r>
      <w:proofErr w:type="spellStart"/>
      <w:r w:rsidRPr="00245502">
        <w:rPr>
          <w:rFonts w:ascii="Verdana" w:eastAsia="Times New Roman" w:hAnsi="Verdana" w:cs="Times New Roman"/>
          <w:color w:val="000000"/>
          <w:sz w:val="18"/>
          <w:szCs w:val="18"/>
        </w:rPr>
        <w:t>defensism</w:t>
      </w:r>
      <w:proofErr w:type="spellEnd"/>
      <w:r w:rsidRPr="00245502">
        <w:rPr>
          <w:rFonts w:ascii="Verdana" w:eastAsia="Times New Roman" w:hAnsi="Verdana" w:cs="Times New Roman"/>
          <w:color w:val="000000"/>
          <w:sz w:val="18"/>
          <w:szCs w:val="18"/>
        </w:rPr>
        <w:t>" at the end of March. Urging troops to fight "to defend the revolution" while the government negotiated a democratic peace without territorial annexations, the position ran counter to both the Bolsheviks' more militant denunciation of the war and the Provisional Government's attempts to reinvigorate the Russian campaign. In April, the Bolshevik leader, Vladimir Lenin, returned to Russia and issued the "</w:t>
      </w:r>
      <w:hyperlink r:id="rId4" w:history="1">
        <w:r w:rsidRPr="00245502">
          <w:rPr>
            <w:rFonts w:ascii="Verdana" w:eastAsia="Times New Roman" w:hAnsi="Verdana" w:cs="Times New Roman"/>
            <w:color w:val="000000"/>
            <w:sz w:val="18"/>
            <w:szCs w:val="18"/>
            <w:u w:val="single"/>
          </w:rPr>
          <w:t>April Theses</w:t>
        </w:r>
      </w:hyperlink>
      <w:r w:rsidRPr="00245502">
        <w:rPr>
          <w:rFonts w:ascii="Verdana" w:eastAsia="Times New Roman" w:hAnsi="Verdana" w:cs="Times New Roman"/>
          <w:color w:val="000000"/>
          <w:sz w:val="18"/>
          <w:szCs w:val="18"/>
        </w:rPr>
        <w:t xml:space="preserve">," which called for an immediate peace, land reform, the nationalization of wealth, and the formation of a Soviet Republic. The radicalism of Lenin's program, along with </w:t>
      </w:r>
      <w:proofErr w:type="spellStart"/>
      <w:r w:rsidRPr="00245502">
        <w:rPr>
          <w:rFonts w:ascii="Verdana" w:eastAsia="Times New Roman" w:hAnsi="Verdana" w:cs="Times New Roman"/>
          <w:color w:val="000000"/>
          <w:sz w:val="18"/>
          <w:szCs w:val="18"/>
        </w:rPr>
        <w:t>Miliukov's</w:t>
      </w:r>
      <w:proofErr w:type="spellEnd"/>
      <w:r w:rsidRPr="00245502">
        <w:rPr>
          <w:rFonts w:ascii="Verdana" w:eastAsia="Times New Roman" w:hAnsi="Verdana" w:cs="Times New Roman"/>
          <w:color w:val="000000"/>
          <w:sz w:val="18"/>
          <w:szCs w:val="18"/>
        </w:rPr>
        <w:t xml:space="preserve"> note to the allies insisting that Russia remained committed to winning the war and could gain control of Constantinople and the Dardanelles, precipitated a crisis. </w:t>
      </w:r>
      <w:proofErr w:type="spellStart"/>
      <w:r w:rsidRPr="00245502">
        <w:rPr>
          <w:rFonts w:ascii="Verdana" w:eastAsia="Times New Roman" w:hAnsi="Verdana" w:cs="Times New Roman"/>
          <w:color w:val="000000"/>
          <w:sz w:val="18"/>
          <w:szCs w:val="18"/>
        </w:rPr>
        <w:t>Miliukov</w:t>
      </w:r>
      <w:proofErr w:type="spellEnd"/>
      <w:r w:rsidRPr="00245502">
        <w:rPr>
          <w:rFonts w:ascii="Verdana" w:eastAsia="Times New Roman" w:hAnsi="Verdana" w:cs="Times New Roman"/>
          <w:color w:val="000000"/>
          <w:sz w:val="18"/>
          <w:szCs w:val="18"/>
        </w:rPr>
        <w:t xml:space="preserve"> </w:t>
      </w:r>
      <w:proofErr w:type="gramStart"/>
      <w:r w:rsidRPr="00245502">
        <w:rPr>
          <w:rFonts w:ascii="Verdana" w:eastAsia="Times New Roman" w:hAnsi="Verdana" w:cs="Times New Roman"/>
          <w:color w:val="000000"/>
          <w:sz w:val="18"/>
          <w:szCs w:val="18"/>
        </w:rPr>
        <w:t>was dismissed</w:t>
      </w:r>
      <w:proofErr w:type="gramEnd"/>
      <w:r w:rsidRPr="00245502">
        <w:rPr>
          <w:rFonts w:ascii="Verdana" w:eastAsia="Times New Roman" w:hAnsi="Verdana" w:cs="Times New Roman"/>
          <w:color w:val="000000"/>
          <w:sz w:val="18"/>
          <w:szCs w:val="18"/>
        </w:rPr>
        <w:t xml:space="preserve"> and a coalition formed to bring moderate Socialists into the Provisional Government. From that point on, the Bolsheviks, led by Vladimir Lenin, emerged as the political party with the most consistent and compelling message.</w:t>
      </w:r>
    </w:p>
    <w:p w:rsidR="00245502" w:rsidRPr="00245502" w:rsidRDefault="00245502" w:rsidP="00245502">
      <w:pPr>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45502">
        <w:rPr>
          <w:rFonts w:ascii="Times New Roman" w:eastAsia="Times New Roman" w:hAnsi="Times New Roman" w:cs="Times New Roman"/>
          <w:b/>
          <w:bCs/>
          <w:color w:val="783F19"/>
          <w:sz w:val="21"/>
          <w:szCs w:val="21"/>
        </w:rPr>
        <w:t>The Economic Crisis</w:t>
      </w:r>
    </w:p>
    <w:p w:rsidR="00245502" w:rsidRPr="00245502" w:rsidRDefault="00245502" w:rsidP="00245502">
      <w:pPr>
        <w:spacing w:before="100" w:beforeAutospacing="1" w:after="100" w:afterAutospacing="1" w:line="270" w:lineRule="atLeast"/>
        <w:rPr>
          <w:rFonts w:ascii="Verdana" w:eastAsia="Times New Roman" w:hAnsi="Verdana" w:cs="Times New Roman"/>
          <w:color w:val="000000"/>
          <w:sz w:val="18"/>
          <w:szCs w:val="18"/>
        </w:rPr>
      </w:pPr>
      <w:r w:rsidRPr="00245502">
        <w:rPr>
          <w:rFonts w:ascii="Verdana" w:eastAsia="Times New Roman" w:hAnsi="Verdana" w:cs="Times New Roman"/>
          <w:color w:val="000000"/>
          <w:sz w:val="18"/>
          <w:szCs w:val="18"/>
        </w:rPr>
        <w:t xml:space="preserve">Economic chaos and collapse contributed to the instability and subsequent reorganizations of the Provisional Government over the next few months. The stock market and internal markets collapsed as banks and foreign investors declined to gamble on loans to the beleaguered government. Inflation outstripped the wage gains workers won in the first weeks after the February Revolution. </w:t>
      </w:r>
      <w:proofErr w:type="gramStart"/>
      <w:r w:rsidRPr="00245502">
        <w:rPr>
          <w:rFonts w:ascii="Verdana" w:eastAsia="Times New Roman" w:hAnsi="Verdana" w:cs="Times New Roman"/>
          <w:color w:val="000000"/>
          <w:sz w:val="18"/>
          <w:szCs w:val="18"/>
        </w:rPr>
        <w:t>And</w:t>
      </w:r>
      <w:proofErr w:type="gramEnd"/>
      <w:r w:rsidRPr="00245502">
        <w:rPr>
          <w:rFonts w:ascii="Verdana" w:eastAsia="Times New Roman" w:hAnsi="Verdana" w:cs="Times New Roman"/>
          <w:color w:val="000000"/>
          <w:sz w:val="18"/>
          <w:szCs w:val="18"/>
        </w:rPr>
        <w:t xml:space="preserve"> as the economy unraveled, many were laid off. For peasants, the paramount objective was land reform. The addition of moderate Socialists from the Menshevik and Socialist Revolutionary Party to the governing coalition raised the peasants' expectations that land reform would be forthcoming, and their frustrations intensified when nothing happened.</w:t>
      </w:r>
    </w:p>
    <w:p w:rsidR="00245502" w:rsidRPr="00245502" w:rsidRDefault="00245502" w:rsidP="00245502">
      <w:pPr>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45502">
        <w:rPr>
          <w:rFonts w:ascii="Times New Roman" w:eastAsia="Times New Roman" w:hAnsi="Times New Roman" w:cs="Times New Roman"/>
          <w:b/>
          <w:bCs/>
          <w:color w:val="783F19"/>
          <w:sz w:val="21"/>
          <w:szCs w:val="21"/>
        </w:rPr>
        <w:t>The "July Days" Rebellion</w:t>
      </w:r>
    </w:p>
    <w:p w:rsidR="00245502" w:rsidRPr="00245502" w:rsidRDefault="00245502" w:rsidP="00245502">
      <w:pPr>
        <w:spacing w:before="100" w:beforeAutospacing="1" w:after="100" w:afterAutospacing="1" w:line="270" w:lineRule="atLeast"/>
        <w:rPr>
          <w:rFonts w:ascii="Verdana" w:eastAsia="Times New Roman" w:hAnsi="Verdana" w:cs="Times New Roman"/>
          <w:color w:val="000000"/>
          <w:sz w:val="18"/>
          <w:szCs w:val="18"/>
        </w:rPr>
      </w:pPr>
      <w:r w:rsidRPr="00245502">
        <w:rPr>
          <w:rFonts w:ascii="Verdana" w:eastAsia="Times New Roman" w:hAnsi="Verdana" w:cs="Times New Roman"/>
          <w:color w:val="000000"/>
          <w:sz w:val="18"/>
          <w:szCs w:val="18"/>
        </w:rPr>
        <w:t xml:space="preserve">A final Russian offensive in late June precipitated a second crisis, after which the moderate Socialist </w:t>
      </w:r>
      <w:proofErr w:type="spellStart"/>
      <w:r w:rsidRPr="00245502">
        <w:rPr>
          <w:rFonts w:ascii="Verdana" w:eastAsia="Times New Roman" w:hAnsi="Verdana" w:cs="Times New Roman"/>
          <w:color w:val="000000"/>
          <w:sz w:val="18"/>
          <w:szCs w:val="18"/>
        </w:rPr>
        <w:t>Aleksander</w:t>
      </w:r>
      <w:proofErr w:type="spellEnd"/>
      <w:r w:rsidRPr="00245502">
        <w:rPr>
          <w:rFonts w:ascii="Verdana" w:eastAsia="Times New Roman" w:hAnsi="Verdana" w:cs="Times New Roman"/>
          <w:color w:val="000000"/>
          <w:sz w:val="18"/>
          <w:szCs w:val="18"/>
        </w:rPr>
        <w:t xml:space="preserve"> Kerensky became prime minister. Encouraged by radical Bolshevik elements, and against the better judgment of the party leadership, sailors from the </w:t>
      </w:r>
      <w:proofErr w:type="spellStart"/>
      <w:r w:rsidRPr="00245502">
        <w:rPr>
          <w:rFonts w:ascii="Verdana" w:eastAsia="Times New Roman" w:hAnsi="Verdana" w:cs="Times New Roman"/>
          <w:color w:val="000000"/>
          <w:sz w:val="18"/>
          <w:szCs w:val="18"/>
        </w:rPr>
        <w:t>Kronstadt</w:t>
      </w:r>
      <w:proofErr w:type="spellEnd"/>
      <w:r w:rsidRPr="00245502">
        <w:rPr>
          <w:rFonts w:ascii="Verdana" w:eastAsia="Times New Roman" w:hAnsi="Verdana" w:cs="Times New Roman"/>
          <w:color w:val="000000"/>
          <w:sz w:val="18"/>
          <w:szCs w:val="18"/>
        </w:rPr>
        <w:t xml:space="preserve"> naval base marched on Petrograd. Troops loyal to the Provisional Government crushed the "July Days" rebellion, giving the Provisional Government the chance to portray the Bolsheviks as insurrectionaries and German agents, arrest their leaders, and send Lenin back into hiding. The political defeat, however, coincided with a deepening economic crisis that affected workers, soldiers, and peasants. The crisis saved the Bolsheviks, who were able to profit from the mistakes of their fellow Socialists. The army, with its large constituency of peasants, had originally favored the Socialist revolutionaries. When the party followed the Mensheviks into a coalition with the Provisional Government and backed the disastrous June offensive, the allegiances of many soldiers and peasants shifted.</w:t>
      </w:r>
    </w:p>
    <w:p w:rsidR="00245502" w:rsidRPr="00245502" w:rsidRDefault="00245502" w:rsidP="00245502">
      <w:pPr>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45502">
        <w:rPr>
          <w:rFonts w:ascii="Times New Roman" w:eastAsia="Times New Roman" w:hAnsi="Times New Roman" w:cs="Times New Roman"/>
          <w:b/>
          <w:bCs/>
          <w:color w:val="783F19"/>
          <w:sz w:val="21"/>
          <w:szCs w:val="21"/>
        </w:rPr>
        <w:t>The Victory of "Soviet Power"</w:t>
      </w:r>
    </w:p>
    <w:p w:rsidR="00245502" w:rsidRPr="00245502" w:rsidRDefault="00245502" w:rsidP="00245502">
      <w:pPr>
        <w:spacing w:before="100" w:beforeAutospacing="1" w:after="100" w:afterAutospacing="1" w:line="270" w:lineRule="atLeast"/>
        <w:rPr>
          <w:rFonts w:ascii="Verdana" w:eastAsia="Times New Roman" w:hAnsi="Verdana" w:cs="Times New Roman"/>
          <w:color w:val="000000"/>
          <w:sz w:val="18"/>
          <w:szCs w:val="18"/>
        </w:rPr>
      </w:pPr>
      <w:r w:rsidRPr="00245502">
        <w:rPr>
          <w:rFonts w:ascii="Verdana" w:eastAsia="Times New Roman" w:hAnsi="Verdana" w:cs="Times New Roman"/>
          <w:color w:val="000000"/>
          <w:sz w:val="18"/>
          <w:szCs w:val="18"/>
        </w:rPr>
        <w:t>Elections in September returned a Bolshevik majority in the Petrograd Soviet, and Lenin began to urge his followers to seize power. On the eve of the opening of the Second Congress of Soviets, Bolshevik troops marched on the Winter Palace. As the Provisional Government crumbled, the Bolsheviks went to the Congress to proclaim the victory of "Soviet Power." Most of the other Socialist delegates refused to "accept" that power, which enabled the Bolsheviks to declare, "</w:t>
      </w:r>
      <w:proofErr w:type="gramStart"/>
      <w:r w:rsidRPr="00245502">
        <w:rPr>
          <w:rFonts w:ascii="Verdana" w:eastAsia="Times New Roman" w:hAnsi="Verdana" w:cs="Times New Roman"/>
          <w:color w:val="000000"/>
          <w:sz w:val="18"/>
          <w:szCs w:val="18"/>
        </w:rPr>
        <w:t>we</w:t>
      </w:r>
      <w:proofErr w:type="gramEnd"/>
      <w:r w:rsidRPr="00245502">
        <w:rPr>
          <w:rFonts w:ascii="Verdana" w:eastAsia="Times New Roman" w:hAnsi="Verdana" w:cs="Times New Roman"/>
          <w:color w:val="000000"/>
          <w:sz w:val="18"/>
          <w:szCs w:val="18"/>
        </w:rPr>
        <w:t xml:space="preserve"> are the soviet government."</w:t>
      </w:r>
    </w:p>
    <w:p w:rsidR="00245502" w:rsidRPr="00245502" w:rsidRDefault="00245502" w:rsidP="00245502">
      <w:pPr>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45502">
        <w:rPr>
          <w:rFonts w:ascii="Times New Roman" w:eastAsia="Times New Roman" w:hAnsi="Times New Roman" w:cs="Times New Roman"/>
          <w:b/>
          <w:bCs/>
          <w:color w:val="783F19"/>
          <w:sz w:val="21"/>
          <w:szCs w:val="21"/>
        </w:rPr>
        <w:t>The Second Revolution</w:t>
      </w:r>
    </w:p>
    <w:p w:rsidR="00245502" w:rsidRPr="00245502" w:rsidRDefault="00245502" w:rsidP="00245502">
      <w:pPr>
        <w:spacing w:before="100" w:beforeAutospacing="1" w:after="100" w:afterAutospacing="1" w:line="270" w:lineRule="atLeast"/>
        <w:rPr>
          <w:rFonts w:ascii="Verdana" w:eastAsia="Times New Roman" w:hAnsi="Verdana" w:cs="Times New Roman"/>
          <w:color w:val="000000"/>
          <w:sz w:val="18"/>
          <w:szCs w:val="18"/>
        </w:rPr>
      </w:pPr>
      <w:r w:rsidRPr="00245502">
        <w:rPr>
          <w:rFonts w:ascii="Verdana" w:eastAsia="Times New Roman" w:hAnsi="Verdana" w:cs="Times New Roman"/>
          <w:color w:val="000000"/>
          <w:sz w:val="18"/>
          <w:szCs w:val="18"/>
        </w:rPr>
        <w:t xml:space="preserve">Historians still debate the meaning of the second revolution, which is often portrayed as a "conspiracy" or "coup d'état." Lenin's thirst for power and his commitment to the role of professional revolutionaries as the vanguard of armed insurrection and revolutionary change </w:t>
      </w:r>
      <w:proofErr w:type="gramStart"/>
      <w:r w:rsidRPr="00245502">
        <w:rPr>
          <w:rFonts w:ascii="Verdana" w:eastAsia="Times New Roman" w:hAnsi="Verdana" w:cs="Times New Roman"/>
          <w:color w:val="000000"/>
          <w:sz w:val="18"/>
          <w:szCs w:val="18"/>
        </w:rPr>
        <w:t>are often cited</w:t>
      </w:r>
      <w:proofErr w:type="gramEnd"/>
      <w:r w:rsidRPr="00245502">
        <w:rPr>
          <w:rFonts w:ascii="Verdana" w:eastAsia="Times New Roman" w:hAnsi="Verdana" w:cs="Times New Roman"/>
          <w:color w:val="000000"/>
          <w:sz w:val="18"/>
          <w:szCs w:val="18"/>
        </w:rPr>
        <w:t xml:space="preserve"> as the decisive elements of the Bolshevik victory. Other scholars emphasize the complexity and severity of the overlapping social, economic, and military crises gripping a war-torn nation. Regardless of how historians interpret the events, the resonance of the Bolsheviks' message and explanatory perspective must not be underestimated. Their appeal certainly derived in part from their Marxist ideology, but their ability to portray reality convincingly was crucial. While the Provisional Government touted the virtues of civil liberties and continued to work for victory on the battlefield, millions of Russians grappled with insecurity, food shortages, and unimaginable hardships. Similarly, the "rule of law" offered little to the masses but protected the interests of propertied elites, thus perpetuating the economic relationships of bourgeois capitalism. Many were therefore willing to exchange a commitment to constitutionalism in the future for the promise of real change now, especially if that included organic restructuring in the interests of workers and peasants.</w:t>
      </w:r>
    </w:p>
    <w:p w:rsidR="00245502" w:rsidRPr="00245502" w:rsidRDefault="00245502" w:rsidP="00245502">
      <w:pPr>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45502">
        <w:rPr>
          <w:rFonts w:ascii="Times New Roman" w:eastAsia="Times New Roman" w:hAnsi="Times New Roman" w:cs="Times New Roman"/>
          <w:b/>
          <w:bCs/>
          <w:color w:val="783F19"/>
          <w:sz w:val="21"/>
          <w:szCs w:val="21"/>
        </w:rPr>
        <w:t>The Impact of Lenin's Regime</w:t>
      </w:r>
    </w:p>
    <w:p w:rsidR="00245502" w:rsidRPr="00245502" w:rsidRDefault="00245502" w:rsidP="00245502">
      <w:pPr>
        <w:spacing w:before="100" w:beforeAutospacing="1" w:after="100" w:afterAutospacing="1" w:line="270" w:lineRule="atLeast"/>
        <w:rPr>
          <w:rFonts w:ascii="Verdana" w:eastAsia="Times New Roman" w:hAnsi="Verdana" w:cs="Times New Roman"/>
          <w:color w:val="000000"/>
          <w:sz w:val="18"/>
          <w:szCs w:val="18"/>
        </w:rPr>
      </w:pPr>
      <w:r w:rsidRPr="00245502">
        <w:rPr>
          <w:rFonts w:ascii="Verdana" w:eastAsia="Times New Roman" w:hAnsi="Verdana" w:cs="Times New Roman"/>
          <w:color w:val="000000"/>
          <w:sz w:val="18"/>
          <w:szCs w:val="18"/>
        </w:rPr>
        <w:t>Like the Lvov government in February, Lenin's fledgling regime began to rule in the midst of a disastrous war and a disintegrating economy, while struggling to consolidate and defend its hold on political authority. Overcoming such challenges would require the acceptance of a punitive peace with Germany, followed by swift mobilization for a brutal civil war. The Bolsheviks' descent into authoritarian dictatorship and the implementation of their revolutionary agenda for transforming the former empire began in the waning moments of World War I, and the consequences and impact of their revolution would profoundly influence the events of the twentieth century.</w:t>
      </w:r>
    </w:p>
    <w:p w:rsidR="000D563E" w:rsidRDefault="00245502">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02"/>
    <w:rsid w:val="00245502"/>
    <w:rsid w:val="0043092B"/>
    <w:rsid w:val="005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BC281-949C-4718-A1C7-11D71F32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55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55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5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55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55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5502"/>
    <w:rPr>
      <w:i/>
      <w:iCs/>
    </w:rPr>
  </w:style>
  <w:style w:type="character" w:styleId="Hyperlink">
    <w:name w:val="Hyperlink"/>
    <w:basedOn w:val="DefaultParagraphFont"/>
    <w:uiPriority w:val="99"/>
    <w:semiHidden/>
    <w:unhideWhenUsed/>
    <w:rsid w:val="00245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6564">
      <w:bodyDiv w:val="1"/>
      <w:marLeft w:val="0"/>
      <w:marRight w:val="0"/>
      <w:marTop w:val="0"/>
      <w:marBottom w:val="0"/>
      <w:divBdr>
        <w:top w:val="none" w:sz="0" w:space="0" w:color="auto"/>
        <w:left w:val="none" w:sz="0" w:space="0" w:color="auto"/>
        <w:bottom w:val="none" w:sz="0" w:space="0" w:color="auto"/>
        <w:right w:val="none" w:sz="0" w:space="0" w:color="auto"/>
      </w:divBdr>
      <w:divsChild>
        <w:div w:id="30054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hr.history.vt.edu/modules/eu/mod03_1917/evidence_detail_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2530</Words>
  <Characters>14421</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Module 03: 1917 — Did the War Cause a Revolution?</vt:lpstr>
      <vt:lpstr>Context</vt:lpstr>
      <vt:lpstr>    Russia Under the Tsar</vt:lpstr>
      <vt:lpstr>    The Russo-Japanese War</vt:lpstr>
      <vt:lpstr>    Entering World War I</vt:lpstr>
      <vt:lpstr>    The "Russian Steamroller"</vt:lpstr>
      <vt:lpstr>    The "Progressive Blok"</vt:lpstr>
      <vt:lpstr>    Political Opposition</vt:lpstr>
      <vt:lpstr>    Strikes and Unrest</vt:lpstr>
      <vt:lpstr>    The Abdication of Tsar Nicolas II</vt:lpstr>
      <vt:lpstr>    The Petrograd Soviet's Order No. 1</vt:lpstr>
      <vt:lpstr>    Expectations After the February Revolution</vt:lpstr>
      <vt:lpstr>    The Emergence of the Bolsheviks</vt:lpstr>
      <vt:lpstr>    The Economic Crisis</vt:lpstr>
      <vt:lpstr>    The "July Days" Rebellion</vt:lpstr>
      <vt:lpstr>    The Victory of "Soviet Power"</vt:lpstr>
      <vt:lpstr>    The Second Revolution</vt:lpstr>
      <vt:lpstr>    The Impact of Lenin's Regime</vt:lpstr>
    </vt:vector>
  </TitlesOfParts>
  <Company>Guilford County Schools</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2017-02-28T13:21:00Z</dcterms:created>
  <dcterms:modified xsi:type="dcterms:W3CDTF">2017-02-28T13:21:00Z</dcterms:modified>
</cp:coreProperties>
</file>