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70DF7" w14:textId="77777777" w:rsidR="00AC50E4" w:rsidRDefault="00354F86" w:rsidP="00354F86">
      <w:pPr>
        <w:spacing w:line="240" w:lineRule="auto"/>
        <w:contextualSpacing/>
      </w:pPr>
      <w:r>
        <w:t>Hello, parents!</w:t>
      </w:r>
    </w:p>
    <w:p w14:paraId="45FF9260" w14:textId="77777777" w:rsidR="00354F86" w:rsidRDefault="00354F86" w:rsidP="00354F86">
      <w:pPr>
        <w:spacing w:line="240" w:lineRule="auto"/>
        <w:contextualSpacing/>
      </w:pPr>
    </w:p>
    <w:p w14:paraId="789F37F3" w14:textId="77777777" w:rsidR="00354F86" w:rsidRDefault="00354F86" w:rsidP="00354F86">
      <w:pPr>
        <w:spacing w:line="240" w:lineRule="auto"/>
        <w:contextualSpacing/>
      </w:pPr>
      <w:r>
        <w:t xml:space="preserve">Your child has been enrolled in Mr. </w:t>
      </w:r>
      <w:proofErr w:type="spellStart"/>
      <w:r>
        <w:t>Kiste’s</w:t>
      </w:r>
      <w:proofErr w:type="spellEnd"/>
      <w:r>
        <w:t xml:space="preserve"> </w:t>
      </w:r>
      <w:r w:rsidR="00D720BD">
        <w:t xml:space="preserve">Honors </w:t>
      </w:r>
      <w:r w:rsidR="009346DF">
        <w:t>American Humanities</w:t>
      </w:r>
      <w:r>
        <w:t xml:space="preserve"> class! Throughout </w:t>
      </w:r>
      <w:r w:rsidR="00D720BD">
        <w:t>this class</w:t>
      </w:r>
      <w:r>
        <w:t>, we will study the history of</w:t>
      </w:r>
      <w:r w:rsidR="009346DF">
        <w:t xml:space="preserve"> American themes through</w:t>
      </w:r>
      <w:r>
        <w:t xml:space="preserve"> film</w:t>
      </w:r>
      <w:r w:rsidR="009346DF">
        <w:t>s</w:t>
      </w:r>
      <w:r>
        <w:t xml:space="preserve"> from the late 1800s in Europe and America, to the beginnings of animation in the 1920s and 30s, to the big film studios of the 1930s and 40s, musicals of the 50s, epics of the 60s, and modern films from the 1970s-present day.</w:t>
      </w:r>
    </w:p>
    <w:p w14:paraId="0F3265A2" w14:textId="77777777" w:rsidR="00354F86" w:rsidRDefault="00354F86" w:rsidP="00354F86">
      <w:pPr>
        <w:spacing w:line="240" w:lineRule="auto"/>
        <w:contextualSpacing/>
      </w:pPr>
      <w:r>
        <w:t xml:space="preserve">By studying the history of film, it is imperative that students are able to watch and critique films, as well as the historical themes embedded in the films. However, some of the films that are the epitome of the era in which they were made may have language and themes not appropriate to modern-day standards. As a result, I have listed the films that we will examine from an </w:t>
      </w:r>
      <w:r>
        <w:rPr>
          <w:b/>
          <w:i/>
        </w:rPr>
        <w:t xml:space="preserve">academic and sensitive </w:t>
      </w:r>
      <w:r>
        <w:t xml:space="preserve">standpoint below, as well as their ratings. If you would like to know more about the films we will be watching, feel free to visit IMDB.com and type in the title of the film you are interested in. To learn specifically why a film is rated how it is, please visit </w:t>
      </w:r>
      <w:hyperlink r:id="rId5" w:history="1">
        <w:r w:rsidRPr="00640700">
          <w:rPr>
            <w:rStyle w:val="Hyperlink"/>
          </w:rPr>
          <w:t>www.kids-in-mind.com</w:t>
        </w:r>
      </w:hyperlink>
      <w:r>
        <w:t xml:space="preserve"> and type in the title of the film you are interested in.</w:t>
      </w:r>
      <w:r w:rsidR="00D720BD">
        <w:t xml:space="preserve"> </w:t>
      </w:r>
    </w:p>
    <w:p w14:paraId="1B71B12D" w14:textId="77777777" w:rsidR="00354F86" w:rsidRDefault="00354F86" w:rsidP="00354F86">
      <w:pPr>
        <w:spacing w:line="240" w:lineRule="auto"/>
        <w:contextualSpacing/>
      </w:pPr>
    </w:p>
    <w:p w14:paraId="73A6BD19" w14:textId="77777777" w:rsidR="00495086" w:rsidRDefault="00495086" w:rsidP="00354F86">
      <w:pPr>
        <w:spacing w:line="240" w:lineRule="auto"/>
        <w:contextualSpacing/>
      </w:pPr>
      <w:r>
        <w:t>The Searchers (NR)</w:t>
      </w:r>
    </w:p>
    <w:p w14:paraId="5EB1594C" w14:textId="77777777" w:rsidR="00354F86" w:rsidRDefault="00354F86" w:rsidP="00354F86">
      <w:pPr>
        <w:spacing w:line="240" w:lineRule="auto"/>
        <w:contextualSpacing/>
        <w:sectPr w:rsidR="00354F86">
          <w:pgSz w:w="12240" w:h="15840"/>
          <w:pgMar w:top="1440" w:right="1440" w:bottom="1440" w:left="1440" w:header="720" w:footer="720" w:gutter="0"/>
          <w:cols w:space="720"/>
          <w:docGrid w:linePitch="360"/>
        </w:sectPr>
      </w:pPr>
      <w:bookmarkStart w:id="0" w:name="_GoBack"/>
      <w:bookmarkEnd w:id="0"/>
    </w:p>
    <w:p w14:paraId="54BBA421" w14:textId="77777777" w:rsidR="00354F86" w:rsidRDefault="00354F86" w:rsidP="00354F86">
      <w:pPr>
        <w:spacing w:line="240" w:lineRule="auto"/>
        <w:contextualSpacing/>
      </w:pPr>
      <w:r>
        <w:lastRenderedPageBreak/>
        <w:t xml:space="preserve">The </w:t>
      </w:r>
      <w:proofErr w:type="gramStart"/>
      <w:r>
        <w:t>Ten commandments</w:t>
      </w:r>
      <w:proofErr w:type="gramEnd"/>
      <w:r>
        <w:t xml:space="preserve"> (NR)</w:t>
      </w:r>
    </w:p>
    <w:p w14:paraId="3D9478EE" w14:textId="77777777" w:rsidR="00354F86" w:rsidRDefault="00354F86" w:rsidP="00354F86">
      <w:pPr>
        <w:spacing w:line="240" w:lineRule="auto"/>
        <w:contextualSpacing/>
      </w:pPr>
      <w:r>
        <w:t>Casablanca  (NR)</w:t>
      </w:r>
    </w:p>
    <w:p w14:paraId="03F00E5E" w14:textId="77777777" w:rsidR="00354F86" w:rsidRDefault="00354F86" w:rsidP="00354F86">
      <w:pPr>
        <w:spacing w:line="240" w:lineRule="auto"/>
        <w:contextualSpacing/>
      </w:pPr>
      <w:r>
        <w:t>Singing in the Rain (NR)</w:t>
      </w:r>
    </w:p>
    <w:p w14:paraId="2B63DFB3" w14:textId="77777777" w:rsidR="00354F86" w:rsidRDefault="00354F86" w:rsidP="00354F86">
      <w:pPr>
        <w:spacing w:line="240" w:lineRule="auto"/>
        <w:contextualSpacing/>
      </w:pPr>
      <w:r>
        <w:t>Footlight Parade (NR)</w:t>
      </w:r>
    </w:p>
    <w:p w14:paraId="3189AEAB" w14:textId="77777777" w:rsidR="00354F86" w:rsidRDefault="00354F86" w:rsidP="00354F86">
      <w:pPr>
        <w:spacing w:line="240" w:lineRule="auto"/>
        <w:contextualSpacing/>
      </w:pPr>
      <w:r>
        <w:t>Mary Poppins (G)</w:t>
      </w:r>
    </w:p>
    <w:p w14:paraId="09FEAB65" w14:textId="77777777" w:rsidR="00354F86" w:rsidRDefault="00354F86" w:rsidP="00354F86">
      <w:pPr>
        <w:spacing w:line="240" w:lineRule="auto"/>
        <w:contextualSpacing/>
      </w:pPr>
      <w:r>
        <w:t>Snow White (G)</w:t>
      </w:r>
    </w:p>
    <w:p w14:paraId="0A01E9EE" w14:textId="77777777" w:rsidR="00354F86" w:rsidRDefault="00354F86" w:rsidP="00354F86">
      <w:pPr>
        <w:spacing w:line="240" w:lineRule="auto"/>
        <w:contextualSpacing/>
      </w:pPr>
      <w:r>
        <w:t>Toy Story (G)</w:t>
      </w:r>
    </w:p>
    <w:p w14:paraId="067817B2" w14:textId="77777777" w:rsidR="00354F86" w:rsidRDefault="00354F86" w:rsidP="00354F86">
      <w:pPr>
        <w:spacing w:line="240" w:lineRule="auto"/>
        <w:contextualSpacing/>
      </w:pPr>
      <w:r>
        <w:t>Jazz Singer (NR)</w:t>
      </w:r>
    </w:p>
    <w:p w14:paraId="4831BF09" w14:textId="77777777" w:rsidR="00354F86" w:rsidRDefault="00354F86" w:rsidP="00354F86">
      <w:pPr>
        <w:spacing w:line="240" w:lineRule="auto"/>
        <w:contextualSpacing/>
      </w:pPr>
      <w:r>
        <w:t>Indiana Jones (PG-13)</w:t>
      </w:r>
    </w:p>
    <w:p w14:paraId="377A9F07" w14:textId="77777777" w:rsidR="00354F86" w:rsidRDefault="00354F86" w:rsidP="00354F86">
      <w:pPr>
        <w:spacing w:line="240" w:lineRule="auto"/>
        <w:contextualSpacing/>
      </w:pPr>
      <w:r>
        <w:t>3 Caballeros (G)</w:t>
      </w:r>
    </w:p>
    <w:p w14:paraId="76339273" w14:textId="77777777" w:rsidR="00354F86" w:rsidRDefault="00354F86" w:rsidP="00354F86">
      <w:pPr>
        <w:spacing w:line="240" w:lineRule="auto"/>
        <w:contextualSpacing/>
      </w:pPr>
      <w:r>
        <w:t>Carlie Chaplin’s the Immigrant (NR)</w:t>
      </w:r>
    </w:p>
    <w:p w14:paraId="33864DD9" w14:textId="77777777" w:rsidR="00354F86" w:rsidRDefault="00354F86" w:rsidP="00354F86">
      <w:pPr>
        <w:spacing w:line="240" w:lineRule="auto"/>
        <w:contextualSpacing/>
      </w:pPr>
      <w:r>
        <w:t>Man who shot Liberty Valence (NR)</w:t>
      </w:r>
    </w:p>
    <w:p w14:paraId="42655247" w14:textId="77777777" w:rsidR="00354F86" w:rsidRDefault="00354F86" w:rsidP="00354F86">
      <w:pPr>
        <w:spacing w:line="240" w:lineRule="auto"/>
        <w:contextualSpacing/>
      </w:pPr>
      <w:r>
        <w:t>Public Enemy (NR)</w:t>
      </w:r>
    </w:p>
    <w:p w14:paraId="44123C78" w14:textId="77777777" w:rsidR="00354F86" w:rsidRDefault="00354F86" w:rsidP="00354F86">
      <w:pPr>
        <w:spacing w:line="240" w:lineRule="auto"/>
        <w:contextualSpacing/>
      </w:pPr>
      <w:r>
        <w:t>Little Caesar (NR)</w:t>
      </w:r>
    </w:p>
    <w:p w14:paraId="0AA696CC" w14:textId="77777777" w:rsidR="00354F86" w:rsidRDefault="00354F86" w:rsidP="00354F86">
      <w:pPr>
        <w:spacing w:line="240" w:lineRule="auto"/>
        <w:contextualSpacing/>
      </w:pPr>
      <w:r>
        <w:t>A Trip to the Moon (NR)</w:t>
      </w:r>
    </w:p>
    <w:p w14:paraId="33F3C35D" w14:textId="77777777" w:rsidR="00354F86" w:rsidRDefault="00354F86" w:rsidP="00354F86">
      <w:pPr>
        <w:spacing w:line="240" w:lineRule="auto"/>
        <w:contextualSpacing/>
      </w:pPr>
      <w:r>
        <w:t>Saving Mr. Banks (PG-13)</w:t>
      </w:r>
    </w:p>
    <w:p w14:paraId="299A838E" w14:textId="77777777" w:rsidR="00354F86" w:rsidRDefault="00354F86" w:rsidP="00354F86">
      <w:pPr>
        <w:spacing w:line="240" w:lineRule="auto"/>
        <w:contextualSpacing/>
      </w:pPr>
      <w:r>
        <w:t>The Reluctant Dragon (G)</w:t>
      </w:r>
    </w:p>
    <w:p w14:paraId="27B59DFA" w14:textId="77777777" w:rsidR="00354F86" w:rsidRDefault="00354F86" w:rsidP="00354F86">
      <w:pPr>
        <w:spacing w:line="240" w:lineRule="auto"/>
        <w:contextualSpacing/>
      </w:pPr>
      <w:r>
        <w:t>2001: A Space Odyssey (PG)</w:t>
      </w:r>
    </w:p>
    <w:p w14:paraId="7D7A4CEB" w14:textId="77777777" w:rsidR="00354F86" w:rsidRDefault="00354F86" w:rsidP="00354F86">
      <w:pPr>
        <w:spacing w:line="240" w:lineRule="auto"/>
        <w:contextualSpacing/>
      </w:pPr>
      <w:r>
        <w:t>Alien (PG-13)</w:t>
      </w:r>
    </w:p>
    <w:p w14:paraId="57E5D00D" w14:textId="77777777" w:rsidR="00354F86" w:rsidRDefault="00354F86" w:rsidP="00354F86">
      <w:pPr>
        <w:spacing w:line="240" w:lineRule="auto"/>
        <w:contextualSpacing/>
      </w:pPr>
      <w:r>
        <w:lastRenderedPageBreak/>
        <w:t>Star Wars: A New Hope (PG)</w:t>
      </w:r>
    </w:p>
    <w:p w14:paraId="266B6628" w14:textId="77777777" w:rsidR="00354F86" w:rsidRDefault="00354F86" w:rsidP="00354F86">
      <w:pPr>
        <w:spacing w:line="240" w:lineRule="auto"/>
        <w:contextualSpacing/>
      </w:pPr>
      <w:r>
        <w:t>Man with the Golden Gun (PG)</w:t>
      </w:r>
    </w:p>
    <w:p w14:paraId="013AC16F" w14:textId="77777777" w:rsidR="00354F86" w:rsidRDefault="00354F86" w:rsidP="00354F86">
      <w:pPr>
        <w:spacing w:line="240" w:lineRule="auto"/>
        <w:contextualSpacing/>
      </w:pPr>
      <w:r>
        <w:t xml:space="preserve">Ferris </w:t>
      </w:r>
      <w:proofErr w:type="spellStart"/>
      <w:r>
        <w:t>Bueller’s</w:t>
      </w:r>
      <w:proofErr w:type="spellEnd"/>
      <w:r>
        <w:t xml:space="preserve"> Day Off (PG-13)</w:t>
      </w:r>
    </w:p>
    <w:p w14:paraId="461B7BF1" w14:textId="77777777" w:rsidR="00354F86" w:rsidRDefault="00354F86" w:rsidP="00354F86">
      <w:pPr>
        <w:spacing w:line="240" w:lineRule="auto"/>
        <w:contextualSpacing/>
      </w:pPr>
      <w:r>
        <w:t>ET (PG)</w:t>
      </w:r>
    </w:p>
    <w:p w14:paraId="276EA45F" w14:textId="77777777" w:rsidR="00354F86" w:rsidRDefault="00354F86" w:rsidP="00354F86">
      <w:pPr>
        <w:spacing w:line="240" w:lineRule="auto"/>
        <w:contextualSpacing/>
      </w:pPr>
      <w:r>
        <w:t>Jurassic Park (PG-13)</w:t>
      </w:r>
    </w:p>
    <w:p w14:paraId="5AA48AF4" w14:textId="77777777" w:rsidR="00354F86" w:rsidRDefault="00354F86" w:rsidP="00354F86">
      <w:pPr>
        <w:spacing w:line="240" w:lineRule="auto"/>
        <w:contextualSpacing/>
      </w:pPr>
      <w:r>
        <w:t>The Matrix (R)</w:t>
      </w:r>
    </w:p>
    <w:p w14:paraId="7573A68D" w14:textId="77777777" w:rsidR="00354F86" w:rsidRDefault="00354F86" w:rsidP="00354F86">
      <w:pPr>
        <w:spacing w:line="240" w:lineRule="auto"/>
        <w:contextualSpacing/>
      </w:pPr>
      <w:r>
        <w:t>The Day After Tomorrow (PG-13)</w:t>
      </w:r>
    </w:p>
    <w:p w14:paraId="70C96F59" w14:textId="77777777" w:rsidR="00354F86" w:rsidRDefault="00354F86" w:rsidP="00354F86">
      <w:pPr>
        <w:spacing w:line="240" w:lineRule="auto"/>
        <w:contextualSpacing/>
      </w:pPr>
      <w:r>
        <w:t>The Pursuit of Happiness (PG-13)</w:t>
      </w:r>
    </w:p>
    <w:p w14:paraId="7AC19A8C" w14:textId="77777777" w:rsidR="00354F86" w:rsidRDefault="00354F86" w:rsidP="00354F86">
      <w:pPr>
        <w:spacing w:line="240" w:lineRule="auto"/>
        <w:contextualSpacing/>
      </w:pPr>
      <w:r>
        <w:t>An Inconvenient Truth (PG-13)</w:t>
      </w:r>
    </w:p>
    <w:p w14:paraId="7052D861" w14:textId="77777777" w:rsidR="00354F86" w:rsidRDefault="00354F86" w:rsidP="00354F86">
      <w:pPr>
        <w:spacing w:line="240" w:lineRule="auto"/>
        <w:contextualSpacing/>
      </w:pPr>
      <w:r>
        <w:t>Invisible Children (PG-13)</w:t>
      </w:r>
    </w:p>
    <w:p w14:paraId="3543F441" w14:textId="77777777" w:rsidR="00354F86" w:rsidRDefault="00354F86" w:rsidP="00354F86">
      <w:pPr>
        <w:spacing w:line="240" w:lineRule="auto"/>
        <w:contextualSpacing/>
      </w:pPr>
    </w:p>
    <w:p w14:paraId="0AFE3490" w14:textId="77777777" w:rsidR="00354F86" w:rsidRDefault="00354F86" w:rsidP="00354F86">
      <w:pPr>
        <w:spacing w:line="240" w:lineRule="auto"/>
        <w:contextualSpacing/>
      </w:pPr>
      <w:r>
        <w:rPr>
          <w:u w:val="single"/>
        </w:rPr>
        <w:t>Shorts</w:t>
      </w:r>
    </w:p>
    <w:p w14:paraId="55332EB6" w14:textId="77777777" w:rsidR="00354F86" w:rsidRDefault="00354F86" w:rsidP="00354F86">
      <w:pPr>
        <w:spacing w:line="240" w:lineRule="auto"/>
        <w:contextualSpacing/>
      </w:pPr>
      <w:r>
        <w:t>Steamboat Willy</w:t>
      </w:r>
    </w:p>
    <w:p w14:paraId="2793D103" w14:textId="77777777" w:rsidR="00354F86" w:rsidRDefault="00354F86" w:rsidP="00354F86">
      <w:pPr>
        <w:spacing w:line="240" w:lineRule="auto"/>
        <w:contextualSpacing/>
      </w:pPr>
      <w:r>
        <w:t>Oswald</w:t>
      </w:r>
    </w:p>
    <w:p w14:paraId="6CC63235" w14:textId="77777777" w:rsidR="00354F86" w:rsidRDefault="00354F86" w:rsidP="00354F86">
      <w:pPr>
        <w:spacing w:line="240" w:lineRule="auto"/>
        <w:contextualSpacing/>
      </w:pPr>
      <w:r>
        <w:t>Gertie</w:t>
      </w:r>
    </w:p>
    <w:p w14:paraId="0A811E75" w14:textId="77777777" w:rsidR="00354F86" w:rsidRDefault="00354F86" w:rsidP="00354F86">
      <w:pPr>
        <w:spacing w:line="240" w:lineRule="auto"/>
        <w:contextualSpacing/>
      </w:pPr>
      <w:r>
        <w:t>Old Mill</w:t>
      </w:r>
    </w:p>
    <w:p w14:paraId="167A2415" w14:textId="77777777" w:rsidR="00354F86" w:rsidRDefault="00354F86" w:rsidP="00354F86">
      <w:pPr>
        <w:spacing w:line="240" w:lineRule="auto"/>
        <w:contextualSpacing/>
      </w:pPr>
      <w:r>
        <w:t>3 Little Pigs</w:t>
      </w:r>
    </w:p>
    <w:p w14:paraId="66C6E83B" w14:textId="77777777" w:rsidR="00354F86" w:rsidRDefault="00354F86" w:rsidP="00354F86">
      <w:pPr>
        <w:spacing w:line="240" w:lineRule="auto"/>
        <w:contextualSpacing/>
      </w:pPr>
      <w:r>
        <w:t>Flowers and Trees</w:t>
      </w:r>
    </w:p>
    <w:p w14:paraId="77C81EE2" w14:textId="77777777" w:rsidR="00354F86" w:rsidRDefault="00354F86" w:rsidP="00354F86">
      <w:pPr>
        <w:spacing w:line="240" w:lineRule="auto"/>
        <w:contextualSpacing/>
      </w:pPr>
      <w:r>
        <w:t>Out of the Inkwell</w:t>
      </w:r>
    </w:p>
    <w:p w14:paraId="5355C32E" w14:textId="77777777" w:rsidR="00354F86" w:rsidRDefault="00354F86" w:rsidP="00354F86">
      <w:pPr>
        <w:spacing w:line="240" w:lineRule="auto"/>
        <w:contextualSpacing/>
        <w:sectPr w:rsidR="00354F86" w:rsidSect="00354F86">
          <w:type w:val="continuous"/>
          <w:pgSz w:w="12240" w:h="15840"/>
          <w:pgMar w:top="1440" w:right="1440" w:bottom="1440" w:left="1440" w:header="720" w:footer="720" w:gutter="0"/>
          <w:cols w:num="2" w:space="720"/>
          <w:docGrid w:linePitch="360"/>
        </w:sectPr>
      </w:pPr>
    </w:p>
    <w:p w14:paraId="1C2D97F3" w14:textId="77777777" w:rsidR="00354F86" w:rsidRDefault="00354F86" w:rsidP="00354F86">
      <w:pPr>
        <w:spacing w:line="240" w:lineRule="auto"/>
        <w:contextualSpacing/>
      </w:pPr>
    </w:p>
    <w:p w14:paraId="1C2B0FC2" w14:textId="77777777" w:rsidR="00354F86" w:rsidRDefault="00354F86" w:rsidP="00354F86">
      <w:pPr>
        <w:spacing w:line="240" w:lineRule="auto"/>
        <w:contextualSpacing/>
      </w:pPr>
    </w:p>
    <w:p w14:paraId="3B084E15" w14:textId="77777777" w:rsidR="00354F86" w:rsidRDefault="00354F86" w:rsidP="00354F86">
      <w:pPr>
        <w:spacing w:line="240" w:lineRule="auto"/>
        <w:contextualSpacing/>
      </w:pPr>
      <w:r>
        <w:t>Please detach the section below and have your child return to Mr. Kiste.</w:t>
      </w:r>
    </w:p>
    <w:p w14:paraId="48A855D8" w14:textId="77777777" w:rsidR="00354F86" w:rsidRDefault="00354F86" w:rsidP="00354F86">
      <w:pPr>
        <w:spacing w:line="240" w:lineRule="auto"/>
        <w:contextualSpacing/>
      </w:pPr>
      <w:r>
        <w:t>---------------------------------------------------------------------------------------------------------------------------------------</w:t>
      </w:r>
    </w:p>
    <w:p w14:paraId="7CF20D9E" w14:textId="77777777" w:rsidR="00354F86" w:rsidRDefault="00354F86" w:rsidP="00354F86">
      <w:pPr>
        <w:spacing w:line="240" w:lineRule="auto"/>
        <w:contextualSpacing/>
        <w:jc w:val="center"/>
      </w:pPr>
      <w:r>
        <w:t>Consent to View Films for Film History Class</w:t>
      </w:r>
    </w:p>
    <w:p w14:paraId="6D01518B" w14:textId="77777777" w:rsidR="00354F86" w:rsidRDefault="00354F86" w:rsidP="00354F86">
      <w:pPr>
        <w:spacing w:line="240" w:lineRule="auto"/>
        <w:contextualSpacing/>
      </w:pPr>
    </w:p>
    <w:p w14:paraId="66A2381B" w14:textId="77777777" w:rsidR="00354F86" w:rsidRDefault="00354F86" w:rsidP="00354F86">
      <w:pPr>
        <w:spacing w:line="240" w:lineRule="auto"/>
        <w:contextualSpacing/>
      </w:pPr>
      <w:r>
        <w:t>I, _____________________________, authorize my child, ____________________ to view and critique the above films.</w:t>
      </w:r>
    </w:p>
    <w:p w14:paraId="784F5253" w14:textId="77777777" w:rsidR="00354F86" w:rsidRDefault="00354F86" w:rsidP="00354F86">
      <w:pPr>
        <w:spacing w:line="240" w:lineRule="auto"/>
        <w:contextualSpacing/>
      </w:pPr>
    </w:p>
    <w:p w14:paraId="16163749" w14:textId="77777777" w:rsidR="00354F86" w:rsidRDefault="00354F86" w:rsidP="00354F86">
      <w:pPr>
        <w:spacing w:line="240" w:lineRule="auto"/>
        <w:contextualSpacing/>
      </w:pPr>
    </w:p>
    <w:p w14:paraId="6D53AC2E" w14:textId="77777777" w:rsidR="00354F86" w:rsidRDefault="00354F86" w:rsidP="00354F86">
      <w:pPr>
        <w:spacing w:line="240" w:lineRule="auto"/>
        <w:contextualSpacing/>
      </w:pPr>
      <w:r>
        <w:t>__________________________                  _______________</w:t>
      </w:r>
    </w:p>
    <w:p w14:paraId="3E01578C" w14:textId="77777777" w:rsidR="00354F86" w:rsidRPr="00354F86" w:rsidRDefault="00354F86" w:rsidP="00354F86">
      <w:pPr>
        <w:spacing w:line="240" w:lineRule="auto"/>
        <w:contextualSpacing/>
      </w:pPr>
      <w:r>
        <w:t xml:space="preserve">             (</w:t>
      </w:r>
      <w:proofErr w:type="gramStart"/>
      <w:r>
        <w:t>signature</w:t>
      </w:r>
      <w:proofErr w:type="gramEnd"/>
      <w:r>
        <w:t>)</w:t>
      </w:r>
      <w:r>
        <w:tab/>
      </w:r>
      <w:r>
        <w:tab/>
      </w:r>
      <w:r>
        <w:tab/>
      </w:r>
      <w:r>
        <w:tab/>
        <w:t>(</w:t>
      </w:r>
      <w:proofErr w:type="gramStart"/>
      <w:r>
        <w:t>date</w:t>
      </w:r>
      <w:proofErr w:type="gramEnd"/>
      <w:r>
        <w:t>)</w:t>
      </w:r>
    </w:p>
    <w:p w14:paraId="548872FF" w14:textId="77777777" w:rsidR="00354F86" w:rsidRPr="00354F86" w:rsidRDefault="00354F86">
      <w:pPr>
        <w:spacing w:line="240" w:lineRule="auto"/>
        <w:contextualSpacing/>
      </w:pPr>
    </w:p>
    <w:sectPr w:rsidR="00354F86" w:rsidRPr="00354F86" w:rsidSect="00354F8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F86"/>
    <w:rsid w:val="00354F86"/>
    <w:rsid w:val="00495086"/>
    <w:rsid w:val="004F3BFA"/>
    <w:rsid w:val="009346DF"/>
    <w:rsid w:val="00D720BD"/>
    <w:rsid w:val="00F13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12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F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F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ids-in-mind.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365</Words>
  <Characters>2081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Kiste, Andrew</dc:creator>
  <cp:lastModifiedBy>Andrew Kiste</cp:lastModifiedBy>
  <cp:revision>5</cp:revision>
  <cp:lastPrinted>2015-06-15T16:20:00Z</cp:lastPrinted>
  <dcterms:created xsi:type="dcterms:W3CDTF">2014-08-22T15:09:00Z</dcterms:created>
  <dcterms:modified xsi:type="dcterms:W3CDTF">2015-08-18T22:53:00Z</dcterms:modified>
</cp:coreProperties>
</file>