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E2" w:rsidRPr="00DF76E2" w:rsidRDefault="00DF76E2" w:rsidP="00DF76E2">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DF76E2">
        <w:rPr>
          <w:rFonts w:ascii="Times New Roman" w:eastAsia="Times New Roman" w:hAnsi="Times New Roman" w:cs="Times New Roman"/>
          <w:b/>
          <w:bCs/>
          <w:color w:val="783F19"/>
          <w:sz w:val="21"/>
          <w:szCs w:val="21"/>
        </w:rPr>
        <w:t>Introduction</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 xml:space="preserve">As the Soviet called for a swift end to armed conflict, the leaders of the Provisional Government remained committed to the war. The note below from Foreign Minister Pavel </w:t>
      </w:r>
      <w:proofErr w:type="spellStart"/>
      <w:r w:rsidRPr="00DF76E2">
        <w:rPr>
          <w:rFonts w:ascii="Verdana" w:eastAsia="Times New Roman" w:hAnsi="Verdana" w:cs="Times New Roman"/>
          <w:color w:val="000000"/>
          <w:sz w:val="18"/>
          <w:szCs w:val="18"/>
        </w:rPr>
        <w:t>Miliukov</w:t>
      </w:r>
      <w:proofErr w:type="spellEnd"/>
      <w:r w:rsidRPr="00DF76E2">
        <w:rPr>
          <w:rFonts w:ascii="Verdana" w:eastAsia="Times New Roman" w:hAnsi="Verdana" w:cs="Times New Roman"/>
          <w:color w:val="000000"/>
          <w:sz w:val="18"/>
          <w:szCs w:val="18"/>
        </w:rPr>
        <w:t xml:space="preserve"> to the Allied Powers directly contradicted the Soviet's "</w:t>
      </w:r>
      <w:proofErr w:type="spellStart"/>
      <w:r w:rsidRPr="00DF76E2">
        <w:rPr>
          <w:rFonts w:ascii="Verdana" w:eastAsia="Times New Roman" w:hAnsi="Verdana" w:cs="Times New Roman"/>
          <w:color w:val="000000"/>
          <w:sz w:val="18"/>
          <w:szCs w:val="18"/>
        </w:rPr>
        <w:t>defensist</w:t>
      </w:r>
      <w:proofErr w:type="spellEnd"/>
      <w:r w:rsidRPr="00DF76E2">
        <w:rPr>
          <w:rFonts w:ascii="Verdana" w:eastAsia="Times New Roman" w:hAnsi="Verdana" w:cs="Times New Roman"/>
          <w:color w:val="000000"/>
          <w:sz w:val="18"/>
          <w:szCs w:val="18"/>
        </w:rPr>
        <w:t xml:space="preserve">" position. </w:t>
      </w:r>
      <w:proofErr w:type="spellStart"/>
      <w:r w:rsidRPr="00DF76E2">
        <w:rPr>
          <w:rFonts w:ascii="Verdana" w:eastAsia="Times New Roman" w:hAnsi="Verdana" w:cs="Times New Roman"/>
          <w:color w:val="000000"/>
          <w:sz w:val="18"/>
          <w:szCs w:val="18"/>
        </w:rPr>
        <w:t>Miliukov's</w:t>
      </w:r>
      <w:proofErr w:type="spellEnd"/>
      <w:r w:rsidRPr="00DF76E2">
        <w:rPr>
          <w:rFonts w:ascii="Verdana" w:eastAsia="Times New Roman" w:hAnsi="Verdana" w:cs="Times New Roman"/>
          <w:color w:val="000000"/>
          <w:sz w:val="18"/>
          <w:szCs w:val="18"/>
        </w:rPr>
        <w:t xml:space="preserve"> assertion that Russia could "carry the world war to a decisive victory," thereby gaining control over Constantinople and the Dardanelles, provoked a crisis and reorganization of the Provisional Government.</w:t>
      </w:r>
    </w:p>
    <w:p w:rsidR="00DF76E2" w:rsidRPr="00DF76E2" w:rsidRDefault="00DF76E2" w:rsidP="00DF76E2">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DF76E2">
        <w:rPr>
          <w:rFonts w:ascii="Times New Roman" w:eastAsia="Times New Roman" w:hAnsi="Times New Roman" w:cs="Times New Roman"/>
          <w:b/>
          <w:bCs/>
          <w:color w:val="783F19"/>
          <w:sz w:val="21"/>
          <w:szCs w:val="21"/>
        </w:rPr>
        <w:t>Document</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May 1/April 18, 1917</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On May 1, the Minister of Foreign Affairs instructed the Russian representatives with the Allied Powers to transmit the following note to the Governments to which they are accredited:</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"On April 9 of the present year, the Provisional Government issued a declaration to the citizens, containing the views of the Government of free Russia regarding the aims of the present war. The Minister of Foreign Affairs has instructed me to communicate to you the contents of the document referred to, and to make at the same time the following comments:</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 xml:space="preserve">"Our enemies have been striving of late to saw discord among the Allies, disseminating absurd reports alleging that Russia is ready to conclude a separate peace with the Central Powers. The text of the attached document will most effectively refute such falsehoods. </w:t>
      </w:r>
      <w:proofErr w:type="gramStart"/>
      <w:r w:rsidRPr="00DF76E2">
        <w:rPr>
          <w:rFonts w:ascii="Verdana" w:eastAsia="Times New Roman" w:hAnsi="Verdana" w:cs="Times New Roman"/>
          <w:color w:val="000000"/>
          <w:sz w:val="18"/>
          <w:szCs w:val="18"/>
        </w:rPr>
        <w:t>You will note from the same that the general principles enunciated by the Provisional Government are in entire agreement with those lofty ideas which have been constantly expressed, at the very last moment, by many eminent statesmen in the Allied States, and which were given especially vivid expression in the declaration of the president of our new Ally, the great republic across the Atlantic.</w:t>
      </w:r>
      <w:proofErr w:type="gramEnd"/>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 xml:space="preserve">"The Government under the old régime was, of course, incapable of grasping and sharing these ideas of the liberating character of the war, the establishment of a firm basis for the amicable existence of the nations, of self-determination for oppressed peoples, and so forth. Emancipated Russia, however, can now speak in a language that will be comprehensible to the leading democracies of our own time, and she now hastens to add her voice to those of her Allies. Imbued with this new spirit of a free democracy, the declaration of the Provisional Government </w:t>
      </w:r>
      <w:proofErr w:type="gramStart"/>
      <w:r w:rsidRPr="00DF76E2">
        <w:rPr>
          <w:rFonts w:ascii="Verdana" w:eastAsia="Times New Roman" w:hAnsi="Verdana" w:cs="Times New Roman"/>
          <w:color w:val="000000"/>
          <w:sz w:val="18"/>
          <w:szCs w:val="18"/>
        </w:rPr>
        <w:t>cannot, of course, afford</w:t>
      </w:r>
      <w:proofErr w:type="gramEnd"/>
      <w:r w:rsidRPr="00DF76E2">
        <w:rPr>
          <w:rFonts w:ascii="Verdana" w:eastAsia="Times New Roman" w:hAnsi="Verdana" w:cs="Times New Roman"/>
          <w:color w:val="000000"/>
          <w:sz w:val="18"/>
          <w:szCs w:val="18"/>
        </w:rPr>
        <w:t xml:space="preserve"> the least excuse for the assumption that the revolution has entailed any slack</w:t>
      </w:r>
      <w:r w:rsidRPr="00DF76E2">
        <w:rPr>
          <w:rFonts w:ascii="Verdana" w:eastAsia="Times New Roman" w:hAnsi="Verdana" w:cs="Times New Roman"/>
          <w:color w:val="000000"/>
          <w:sz w:val="18"/>
          <w:szCs w:val="18"/>
        </w:rPr>
        <w:softHyphen/>
        <w:t xml:space="preserve">ening on the part of Russia in the common struggle of the Allies. Quite to the contrary, the aspiration of the entire nation to carry the world war to a decisive victory has grown more powerful, thanks to our understanding of our common responsibility, shared by </w:t>
      </w:r>
      <w:proofErr w:type="gramStart"/>
      <w:r w:rsidRPr="00DF76E2">
        <w:rPr>
          <w:rFonts w:ascii="Verdana" w:eastAsia="Times New Roman" w:hAnsi="Verdana" w:cs="Times New Roman"/>
          <w:color w:val="000000"/>
          <w:sz w:val="18"/>
          <w:szCs w:val="18"/>
        </w:rPr>
        <w:t>each and every</w:t>
      </w:r>
      <w:proofErr w:type="gramEnd"/>
      <w:r w:rsidRPr="00DF76E2">
        <w:rPr>
          <w:rFonts w:ascii="Verdana" w:eastAsia="Times New Roman" w:hAnsi="Verdana" w:cs="Times New Roman"/>
          <w:color w:val="000000"/>
          <w:sz w:val="18"/>
          <w:szCs w:val="18"/>
        </w:rPr>
        <w:t xml:space="preserve"> one. This striving has become still more active, since it is concentrated upon a </w:t>
      </w:r>
      <w:proofErr w:type="gramStart"/>
      <w:r w:rsidRPr="00DF76E2">
        <w:rPr>
          <w:rFonts w:ascii="Verdana" w:eastAsia="Times New Roman" w:hAnsi="Verdana" w:cs="Times New Roman"/>
          <w:color w:val="000000"/>
          <w:sz w:val="18"/>
          <w:szCs w:val="18"/>
        </w:rPr>
        <w:t>task which</w:t>
      </w:r>
      <w:proofErr w:type="gramEnd"/>
      <w:r w:rsidRPr="00DF76E2">
        <w:rPr>
          <w:rFonts w:ascii="Verdana" w:eastAsia="Times New Roman" w:hAnsi="Verdana" w:cs="Times New Roman"/>
          <w:color w:val="000000"/>
          <w:sz w:val="18"/>
          <w:szCs w:val="18"/>
        </w:rPr>
        <w:t xml:space="preserve"> touches all and is urgent, – the task of driving out the enemy who has invaded our country. It is obvious, as stated in the communicated document, that the Provisional Government, while safeguarding the rights of our own country, </w:t>
      </w:r>
      <w:proofErr w:type="gramStart"/>
      <w:r w:rsidRPr="00DF76E2">
        <w:rPr>
          <w:rFonts w:ascii="Verdana" w:eastAsia="Times New Roman" w:hAnsi="Verdana" w:cs="Times New Roman"/>
          <w:color w:val="000000"/>
          <w:sz w:val="18"/>
          <w:szCs w:val="18"/>
        </w:rPr>
        <w:t>will, in every way, observe</w:t>
      </w:r>
      <w:proofErr w:type="gramEnd"/>
      <w:r w:rsidRPr="00DF76E2">
        <w:rPr>
          <w:rFonts w:ascii="Verdana" w:eastAsia="Times New Roman" w:hAnsi="Verdana" w:cs="Times New Roman"/>
          <w:color w:val="000000"/>
          <w:sz w:val="18"/>
          <w:szCs w:val="18"/>
        </w:rPr>
        <w:t xml:space="preserve"> the obligations assumed toward our Allies.</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DF76E2">
        <w:rPr>
          <w:rFonts w:ascii="Verdana" w:eastAsia="Times New Roman" w:hAnsi="Verdana" w:cs="Times New Roman"/>
          <w:color w:val="000000"/>
          <w:sz w:val="18"/>
          <w:szCs w:val="18"/>
        </w:rPr>
        <w:t xml:space="preserve">"Continuing to cherish the firm conviction of the victorious issue of the present war, in full accord with our Allies, the Provisional Government feels also absolutely certain that the problems which have been raised by this war will be solved in a spirit that will afford a firm basis for lasting peace, and that the </w:t>
      </w:r>
      <w:r w:rsidRPr="00DF76E2">
        <w:rPr>
          <w:rFonts w:ascii="Verdana" w:eastAsia="Times New Roman" w:hAnsi="Verdana" w:cs="Times New Roman"/>
          <w:color w:val="000000"/>
          <w:sz w:val="18"/>
          <w:szCs w:val="18"/>
        </w:rPr>
        <w:lastRenderedPageBreak/>
        <w:t>leading democracies, inspired by identical desires, will find the means to obtain those guarantees and sanctions which are indispensable for the prevention of sanguinary conflicts in the future,"</w:t>
      </w:r>
      <w:proofErr w:type="gramEnd"/>
    </w:p>
    <w:p w:rsidR="00DF76E2" w:rsidRPr="00DF76E2" w:rsidRDefault="00DF76E2" w:rsidP="00DF76E2">
      <w:pPr>
        <w:shd w:val="clear" w:color="auto" w:fill="FFFFFF"/>
        <w:spacing w:before="100" w:beforeAutospacing="1" w:after="100" w:afterAutospacing="1" w:line="270" w:lineRule="atLeast"/>
        <w:jc w:val="center"/>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 xml:space="preserve">[Excerpt from </w:t>
      </w:r>
      <w:proofErr w:type="spellStart"/>
      <w:r w:rsidRPr="00DF76E2">
        <w:rPr>
          <w:rFonts w:ascii="Verdana" w:eastAsia="Times New Roman" w:hAnsi="Verdana" w:cs="Times New Roman"/>
          <w:color w:val="000000"/>
          <w:sz w:val="18"/>
          <w:szCs w:val="18"/>
        </w:rPr>
        <w:t>Miliukov's</w:t>
      </w:r>
      <w:proofErr w:type="spellEnd"/>
      <w:r w:rsidRPr="00DF76E2">
        <w:rPr>
          <w:rFonts w:ascii="Verdana" w:eastAsia="Times New Roman" w:hAnsi="Verdana" w:cs="Times New Roman"/>
          <w:color w:val="000000"/>
          <w:sz w:val="18"/>
          <w:szCs w:val="18"/>
        </w:rPr>
        <w:t xml:space="preserve"> Speech at the Congress of the Cadet Party, May 22/May 9, 1917]</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DF76E2">
        <w:rPr>
          <w:rFonts w:ascii="Verdana" w:eastAsia="Times New Roman" w:hAnsi="Verdana" w:cs="Times New Roman"/>
          <w:color w:val="000000"/>
          <w:sz w:val="18"/>
          <w:szCs w:val="18"/>
        </w:rPr>
        <w:t>At the present time</w:t>
      </w:r>
      <w:proofErr w:type="gramEnd"/>
      <w:r w:rsidRPr="00DF76E2">
        <w:rPr>
          <w:rFonts w:ascii="Verdana" w:eastAsia="Times New Roman" w:hAnsi="Verdana" w:cs="Times New Roman"/>
          <w:color w:val="000000"/>
          <w:sz w:val="18"/>
          <w:szCs w:val="18"/>
        </w:rPr>
        <w:t xml:space="preserve"> I am not a member of the Provisional Government, but a free citizen and can, therefore, permit myself the liberty, just as N. V. </w:t>
      </w:r>
      <w:proofErr w:type="spellStart"/>
      <w:r w:rsidRPr="00DF76E2">
        <w:rPr>
          <w:rFonts w:ascii="Verdana" w:eastAsia="Times New Roman" w:hAnsi="Verdana" w:cs="Times New Roman"/>
          <w:color w:val="000000"/>
          <w:sz w:val="18"/>
          <w:szCs w:val="18"/>
        </w:rPr>
        <w:t>Nekrasov</w:t>
      </w:r>
      <w:proofErr w:type="spellEnd"/>
      <w:r w:rsidRPr="00DF76E2">
        <w:rPr>
          <w:rFonts w:ascii="Verdana" w:eastAsia="Times New Roman" w:hAnsi="Verdana" w:cs="Times New Roman"/>
          <w:color w:val="000000"/>
          <w:sz w:val="18"/>
          <w:szCs w:val="18"/>
        </w:rPr>
        <w:t xml:space="preserve"> has done, to talk straight, and at the same time meet his wishes.</w:t>
      </w:r>
    </w:p>
    <w:p w:rsidR="00DF76E2" w:rsidRPr="00DF76E2" w:rsidRDefault="00DF76E2" w:rsidP="00DF76E2">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DF76E2">
        <w:rPr>
          <w:rFonts w:ascii="Verdana" w:eastAsia="Times New Roman" w:hAnsi="Verdana" w:cs="Times New Roman"/>
          <w:color w:val="000000"/>
          <w:sz w:val="18"/>
          <w:szCs w:val="18"/>
        </w:rPr>
        <w:t>I admit most frankly, and stand firmly by it, that the main thread of my aims was to get the Straits for Russia. I fought, unfortunately in vain</w:t>
      </w:r>
      <w:proofErr w:type="gramStart"/>
      <w:r w:rsidRPr="00DF76E2">
        <w:rPr>
          <w:rFonts w:ascii="Verdana" w:eastAsia="Times New Roman" w:hAnsi="Verdana" w:cs="Times New Roman"/>
          <w:color w:val="000000"/>
          <w:sz w:val="18"/>
          <w:szCs w:val="18"/>
        </w:rPr>
        <w:t>;</w:t>
      </w:r>
      <w:proofErr w:type="gramEnd"/>
      <w:r w:rsidRPr="00DF76E2">
        <w:rPr>
          <w:rFonts w:ascii="Verdana" w:eastAsia="Times New Roman" w:hAnsi="Verdana" w:cs="Times New Roman"/>
          <w:color w:val="000000"/>
          <w:sz w:val="18"/>
          <w:szCs w:val="18"/>
        </w:rPr>
        <w:t xml:space="preserve"> against those who favored the new formula [no annexation, and no indemnity, and the right of self-determination], and that Russia should free the Allies from their </w:t>
      </w:r>
      <w:proofErr w:type="spellStart"/>
      <w:r w:rsidRPr="00DF76E2">
        <w:rPr>
          <w:rFonts w:ascii="Verdana" w:eastAsia="Times New Roman" w:hAnsi="Verdana" w:cs="Times New Roman"/>
          <w:color w:val="000000"/>
          <w:sz w:val="18"/>
          <w:szCs w:val="18"/>
        </w:rPr>
        <w:t>olbigations</w:t>
      </w:r>
      <w:proofErr w:type="spellEnd"/>
      <w:r w:rsidRPr="00DF76E2">
        <w:rPr>
          <w:rFonts w:ascii="Verdana" w:eastAsia="Times New Roman" w:hAnsi="Verdana" w:cs="Times New Roman"/>
          <w:color w:val="000000"/>
          <w:sz w:val="18"/>
          <w:szCs w:val="18"/>
        </w:rPr>
        <w:t xml:space="preserve"> to help her secure sovereign rights over the Straits. I would say, and say it proudly, and regard it as a distinct service to the country, that until the last moment that I was in office, I did </w:t>
      </w:r>
      <w:proofErr w:type="gramStart"/>
      <w:r w:rsidRPr="00DF76E2">
        <w:rPr>
          <w:rFonts w:ascii="Verdana" w:eastAsia="Times New Roman" w:hAnsi="Verdana" w:cs="Times New Roman"/>
          <w:color w:val="000000"/>
          <w:sz w:val="18"/>
          <w:szCs w:val="18"/>
        </w:rPr>
        <w:t>nothing which</w:t>
      </w:r>
      <w:proofErr w:type="gramEnd"/>
      <w:r w:rsidRPr="00DF76E2">
        <w:rPr>
          <w:rFonts w:ascii="Verdana" w:eastAsia="Times New Roman" w:hAnsi="Verdana" w:cs="Times New Roman"/>
          <w:color w:val="000000"/>
          <w:sz w:val="18"/>
          <w:szCs w:val="18"/>
        </w:rPr>
        <w:t xml:space="preserve"> gave the Allies the right to say that Russia has renounced the Straits.</w:t>
      </w:r>
    </w:p>
    <w:p w:rsidR="000D563E" w:rsidRDefault="00DF76E2">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E2"/>
    <w:rsid w:val="0043092B"/>
    <w:rsid w:val="005A1BA7"/>
    <w:rsid w:val="00D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32221-8FBE-43F4-90A3-7268D4BA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76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6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Company>Guilford County Schools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2017-02-28T18:49:00Z</dcterms:created>
  <dcterms:modified xsi:type="dcterms:W3CDTF">2017-02-28T18:49:00Z</dcterms:modified>
</cp:coreProperties>
</file>