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54D" w:rsidRPr="00B0754D" w:rsidRDefault="00B0754D" w:rsidP="00B0754D">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B0754D">
        <w:rPr>
          <w:rFonts w:ascii="Times New Roman" w:eastAsia="Times New Roman" w:hAnsi="Times New Roman" w:cs="Times New Roman"/>
          <w:b/>
          <w:bCs/>
          <w:color w:val="783F19"/>
          <w:sz w:val="21"/>
          <w:szCs w:val="21"/>
        </w:rPr>
        <w:t>Introduction</w:t>
      </w:r>
    </w:p>
    <w:p w:rsidR="00B0754D" w:rsidRPr="00B0754D" w:rsidRDefault="00B0754D" w:rsidP="00B0754D">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0754D">
        <w:rPr>
          <w:rFonts w:ascii="Verdana" w:eastAsia="Times New Roman" w:hAnsi="Verdana" w:cs="Times New Roman"/>
          <w:color w:val="000000"/>
          <w:sz w:val="18"/>
          <w:szCs w:val="18"/>
        </w:rPr>
        <w:t>Of the many songs to gain popularity in 1917, "Boldly, Comrades in Step" was one of the few specifically connected with the Russian revolutionary movement. Listen for the stylistic similarities and differences between this song and others, such as "The Warsaw Song." Like many of the songs that accompanied the demonstrations and ceremonies of 1917, "Boldly, Comrades in Step" often served as a symbol of common aspirations that transcended party divisions.</w:t>
      </w:r>
    </w:p>
    <w:p w:rsidR="00B0754D" w:rsidRPr="00B0754D" w:rsidRDefault="00B0754D" w:rsidP="00B0754D">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B0754D">
        <w:rPr>
          <w:rFonts w:ascii="Times New Roman" w:eastAsia="Times New Roman" w:hAnsi="Times New Roman" w:cs="Times New Roman"/>
          <w:b/>
          <w:bCs/>
          <w:color w:val="783F19"/>
          <w:sz w:val="21"/>
          <w:szCs w:val="21"/>
        </w:rPr>
        <w:t>Document</w:t>
      </w:r>
    </w:p>
    <w:p w:rsidR="00B0754D" w:rsidRPr="00B0754D" w:rsidRDefault="00B0754D" w:rsidP="00B0754D">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0754D">
        <w:rPr>
          <w:rFonts w:ascii="Verdana" w:eastAsia="Times New Roman" w:hAnsi="Verdana" w:cs="Times New Roman"/>
          <w:color w:val="000000"/>
          <w:sz w:val="18"/>
          <w:szCs w:val="18"/>
        </w:rPr>
        <w:t>"Boldly, Comrades in Step"</w:t>
      </w:r>
    </w:p>
    <w:p w:rsidR="00B0754D" w:rsidRPr="00B0754D" w:rsidRDefault="00B0754D" w:rsidP="00B0754D">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0754D">
        <w:rPr>
          <w:rFonts w:ascii="Verdana" w:eastAsia="Times New Roman" w:hAnsi="Verdana" w:cs="Times New Roman"/>
          <w:color w:val="000000"/>
          <w:sz w:val="18"/>
          <w:szCs w:val="18"/>
        </w:rPr>
        <w:t>Boldly, comrades keep step</w:t>
      </w:r>
      <w:proofErr w:type="gramStart"/>
      <w:r w:rsidRPr="00B0754D">
        <w:rPr>
          <w:rFonts w:ascii="Verdana" w:eastAsia="Times New Roman" w:hAnsi="Verdana" w:cs="Times New Roman"/>
          <w:color w:val="000000"/>
          <w:sz w:val="18"/>
          <w:szCs w:val="18"/>
        </w:rPr>
        <w:t>,</w:t>
      </w:r>
      <w:proofErr w:type="gramEnd"/>
      <w:r w:rsidRPr="00B0754D">
        <w:rPr>
          <w:rFonts w:ascii="Verdana" w:eastAsia="Times New Roman" w:hAnsi="Verdana" w:cs="Times New Roman"/>
          <w:color w:val="000000"/>
          <w:sz w:val="18"/>
          <w:szCs w:val="18"/>
        </w:rPr>
        <w:br/>
        <w:t xml:space="preserve">Our spirits </w:t>
      </w:r>
      <w:proofErr w:type="spellStart"/>
      <w:r w:rsidRPr="00B0754D">
        <w:rPr>
          <w:rFonts w:ascii="Verdana" w:eastAsia="Times New Roman" w:hAnsi="Verdana" w:cs="Times New Roman"/>
          <w:color w:val="000000"/>
          <w:sz w:val="18"/>
          <w:szCs w:val="18"/>
        </w:rPr>
        <w:t>stengthened</w:t>
      </w:r>
      <w:proofErr w:type="spellEnd"/>
      <w:r w:rsidRPr="00B0754D">
        <w:rPr>
          <w:rFonts w:ascii="Verdana" w:eastAsia="Times New Roman" w:hAnsi="Verdana" w:cs="Times New Roman"/>
          <w:color w:val="000000"/>
          <w:sz w:val="18"/>
          <w:szCs w:val="18"/>
        </w:rPr>
        <w:t xml:space="preserve"> by the fight.</w:t>
      </w:r>
      <w:r w:rsidRPr="00B0754D">
        <w:rPr>
          <w:rFonts w:ascii="Verdana" w:eastAsia="Times New Roman" w:hAnsi="Verdana" w:cs="Times New Roman"/>
          <w:color w:val="000000"/>
          <w:sz w:val="18"/>
          <w:szCs w:val="18"/>
        </w:rPr>
        <w:br/>
        <w:t xml:space="preserve">On to the kingdom of </w:t>
      </w:r>
      <w:proofErr w:type="gramStart"/>
      <w:r w:rsidRPr="00B0754D">
        <w:rPr>
          <w:rFonts w:ascii="Verdana" w:eastAsia="Times New Roman" w:hAnsi="Verdana" w:cs="Times New Roman"/>
          <w:color w:val="000000"/>
          <w:sz w:val="18"/>
          <w:szCs w:val="18"/>
        </w:rPr>
        <w:t>freedom</w:t>
      </w:r>
      <w:proofErr w:type="gramEnd"/>
      <w:r w:rsidRPr="00B0754D">
        <w:rPr>
          <w:rFonts w:ascii="Verdana" w:eastAsia="Times New Roman" w:hAnsi="Verdana" w:cs="Times New Roman"/>
          <w:color w:val="000000"/>
          <w:sz w:val="18"/>
          <w:szCs w:val="18"/>
        </w:rPr>
        <w:t> </w:t>
      </w:r>
      <w:r w:rsidRPr="00B0754D">
        <w:rPr>
          <w:rFonts w:ascii="Verdana" w:eastAsia="Times New Roman" w:hAnsi="Verdana" w:cs="Times New Roman"/>
          <w:color w:val="000000"/>
          <w:sz w:val="18"/>
          <w:szCs w:val="18"/>
        </w:rPr>
        <w:br/>
        <w:t>Our chests will lead the way. </w:t>
      </w:r>
      <w:r w:rsidRPr="00B0754D">
        <w:rPr>
          <w:rFonts w:ascii="Verdana" w:eastAsia="Times New Roman" w:hAnsi="Verdana" w:cs="Times New Roman"/>
          <w:color w:val="000000"/>
          <w:sz w:val="18"/>
          <w:szCs w:val="18"/>
        </w:rPr>
        <w:br/>
        <w:t xml:space="preserve">On to the kingdom of </w:t>
      </w:r>
      <w:proofErr w:type="gramStart"/>
      <w:r w:rsidRPr="00B0754D">
        <w:rPr>
          <w:rFonts w:ascii="Verdana" w:eastAsia="Times New Roman" w:hAnsi="Verdana" w:cs="Times New Roman"/>
          <w:color w:val="000000"/>
          <w:sz w:val="18"/>
          <w:szCs w:val="18"/>
        </w:rPr>
        <w:t>freedom</w:t>
      </w:r>
      <w:proofErr w:type="gramEnd"/>
      <w:r w:rsidRPr="00B0754D">
        <w:rPr>
          <w:rFonts w:ascii="Verdana" w:eastAsia="Times New Roman" w:hAnsi="Verdana" w:cs="Times New Roman"/>
          <w:color w:val="000000"/>
          <w:sz w:val="18"/>
          <w:szCs w:val="18"/>
        </w:rPr>
        <w:t> </w:t>
      </w:r>
      <w:r w:rsidRPr="00B0754D">
        <w:rPr>
          <w:rFonts w:ascii="Verdana" w:eastAsia="Times New Roman" w:hAnsi="Verdana" w:cs="Times New Roman"/>
          <w:color w:val="000000"/>
          <w:sz w:val="18"/>
          <w:szCs w:val="18"/>
        </w:rPr>
        <w:br/>
        <w:t>Our chests will lead the way.</w:t>
      </w:r>
    </w:p>
    <w:p w:rsidR="00B0754D" w:rsidRPr="00B0754D" w:rsidRDefault="00B0754D" w:rsidP="00B0754D">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0754D">
        <w:rPr>
          <w:rFonts w:ascii="Verdana" w:eastAsia="Times New Roman" w:hAnsi="Verdana" w:cs="Times New Roman"/>
          <w:color w:val="000000"/>
          <w:sz w:val="18"/>
          <w:szCs w:val="18"/>
        </w:rPr>
        <w:t>We all came forth from the people</w:t>
      </w:r>
      <w:proofErr w:type="gramStart"/>
      <w:r w:rsidRPr="00B0754D">
        <w:rPr>
          <w:rFonts w:ascii="Verdana" w:eastAsia="Times New Roman" w:hAnsi="Verdana" w:cs="Times New Roman"/>
          <w:color w:val="000000"/>
          <w:sz w:val="18"/>
          <w:szCs w:val="18"/>
        </w:rPr>
        <w:t>,</w:t>
      </w:r>
      <w:proofErr w:type="gramEnd"/>
      <w:r w:rsidRPr="00B0754D">
        <w:rPr>
          <w:rFonts w:ascii="Verdana" w:eastAsia="Times New Roman" w:hAnsi="Verdana" w:cs="Times New Roman"/>
          <w:color w:val="000000"/>
          <w:sz w:val="18"/>
          <w:szCs w:val="18"/>
        </w:rPr>
        <w:br/>
        <w:t>Children of the toiling family.</w:t>
      </w:r>
      <w:r w:rsidRPr="00B0754D">
        <w:rPr>
          <w:rFonts w:ascii="Verdana" w:eastAsia="Times New Roman" w:hAnsi="Verdana" w:cs="Times New Roman"/>
          <w:color w:val="000000"/>
          <w:sz w:val="18"/>
          <w:szCs w:val="18"/>
        </w:rPr>
        <w:br/>
        <w:t>For brotherly union and freedom</w:t>
      </w:r>
      <w:proofErr w:type="gramStart"/>
      <w:r w:rsidRPr="00B0754D">
        <w:rPr>
          <w:rFonts w:ascii="Verdana" w:eastAsia="Times New Roman" w:hAnsi="Verdana" w:cs="Times New Roman"/>
          <w:color w:val="000000"/>
          <w:sz w:val="18"/>
          <w:szCs w:val="18"/>
        </w:rPr>
        <w:t>,</w:t>
      </w:r>
      <w:proofErr w:type="gramEnd"/>
      <w:r w:rsidRPr="00B0754D">
        <w:rPr>
          <w:rFonts w:ascii="Verdana" w:eastAsia="Times New Roman" w:hAnsi="Verdana" w:cs="Times New Roman"/>
          <w:color w:val="000000"/>
          <w:sz w:val="18"/>
          <w:szCs w:val="18"/>
        </w:rPr>
        <w:br/>
        <w:t>That is our fighting cry.</w:t>
      </w:r>
      <w:r w:rsidRPr="00B0754D">
        <w:rPr>
          <w:rFonts w:ascii="Verdana" w:eastAsia="Times New Roman" w:hAnsi="Verdana" w:cs="Times New Roman"/>
          <w:color w:val="000000"/>
          <w:sz w:val="18"/>
          <w:szCs w:val="18"/>
        </w:rPr>
        <w:br/>
        <w:t>For brotherly union and freedom</w:t>
      </w:r>
      <w:proofErr w:type="gramStart"/>
      <w:r w:rsidRPr="00B0754D">
        <w:rPr>
          <w:rFonts w:ascii="Verdana" w:eastAsia="Times New Roman" w:hAnsi="Verdana" w:cs="Times New Roman"/>
          <w:color w:val="000000"/>
          <w:sz w:val="18"/>
          <w:szCs w:val="18"/>
        </w:rPr>
        <w:t>,</w:t>
      </w:r>
      <w:proofErr w:type="gramEnd"/>
      <w:r w:rsidRPr="00B0754D">
        <w:rPr>
          <w:rFonts w:ascii="Verdana" w:eastAsia="Times New Roman" w:hAnsi="Verdana" w:cs="Times New Roman"/>
          <w:color w:val="000000"/>
          <w:sz w:val="18"/>
          <w:szCs w:val="18"/>
        </w:rPr>
        <w:br/>
        <w:t>That is our fighting cry.</w:t>
      </w:r>
    </w:p>
    <w:p w:rsidR="00B0754D" w:rsidRPr="00B0754D" w:rsidRDefault="00B0754D" w:rsidP="00B0754D">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0754D">
        <w:rPr>
          <w:rFonts w:ascii="Verdana" w:eastAsia="Times New Roman" w:hAnsi="Verdana" w:cs="Times New Roman"/>
          <w:color w:val="000000"/>
          <w:sz w:val="18"/>
          <w:szCs w:val="18"/>
        </w:rPr>
        <w:t xml:space="preserve">Long did they hold us in </w:t>
      </w:r>
      <w:proofErr w:type="gramStart"/>
      <w:r w:rsidRPr="00B0754D">
        <w:rPr>
          <w:rFonts w:ascii="Verdana" w:eastAsia="Times New Roman" w:hAnsi="Verdana" w:cs="Times New Roman"/>
          <w:color w:val="000000"/>
          <w:sz w:val="18"/>
          <w:szCs w:val="18"/>
        </w:rPr>
        <w:t>chains.</w:t>
      </w:r>
      <w:proofErr w:type="gramEnd"/>
      <w:r w:rsidRPr="00B0754D">
        <w:rPr>
          <w:rFonts w:ascii="Verdana" w:eastAsia="Times New Roman" w:hAnsi="Verdana" w:cs="Times New Roman"/>
          <w:color w:val="000000"/>
          <w:sz w:val="18"/>
          <w:szCs w:val="18"/>
        </w:rPr>
        <w:br/>
        <w:t xml:space="preserve">Long did we languish from </w:t>
      </w:r>
      <w:proofErr w:type="gramStart"/>
      <w:r w:rsidRPr="00B0754D">
        <w:rPr>
          <w:rFonts w:ascii="Verdana" w:eastAsia="Times New Roman" w:hAnsi="Verdana" w:cs="Times New Roman"/>
          <w:color w:val="000000"/>
          <w:sz w:val="18"/>
          <w:szCs w:val="18"/>
        </w:rPr>
        <w:t>hunger.</w:t>
      </w:r>
      <w:proofErr w:type="gramEnd"/>
      <w:r w:rsidRPr="00B0754D">
        <w:rPr>
          <w:rFonts w:ascii="Verdana" w:eastAsia="Times New Roman" w:hAnsi="Verdana" w:cs="Times New Roman"/>
          <w:color w:val="000000"/>
          <w:sz w:val="18"/>
          <w:szCs w:val="18"/>
        </w:rPr>
        <w:br/>
        <w:t>Now the dark days are over</w:t>
      </w:r>
      <w:proofErr w:type="gramStart"/>
      <w:r w:rsidRPr="00B0754D">
        <w:rPr>
          <w:rFonts w:ascii="Verdana" w:eastAsia="Times New Roman" w:hAnsi="Verdana" w:cs="Times New Roman"/>
          <w:color w:val="000000"/>
          <w:sz w:val="18"/>
          <w:szCs w:val="18"/>
        </w:rPr>
        <w:t>,</w:t>
      </w:r>
      <w:proofErr w:type="gramEnd"/>
      <w:r w:rsidRPr="00B0754D">
        <w:rPr>
          <w:rFonts w:ascii="Verdana" w:eastAsia="Times New Roman" w:hAnsi="Verdana" w:cs="Times New Roman"/>
          <w:color w:val="000000"/>
          <w:sz w:val="18"/>
          <w:szCs w:val="18"/>
        </w:rPr>
        <w:br/>
        <w:t>The hour of redemption is here.</w:t>
      </w:r>
      <w:r w:rsidRPr="00B0754D">
        <w:rPr>
          <w:rFonts w:ascii="Verdana" w:eastAsia="Times New Roman" w:hAnsi="Verdana" w:cs="Times New Roman"/>
          <w:color w:val="000000"/>
          <w:sz w:val="18"/>
          <w:szCs w:val="18"/>
        </w:rPr>
        <w:br/>
        <w:t>Now the dark days are over</w:t>
      </w:r>
      <w:proofErr w:type="gramStart"/>
      <w:r w:rsidRPr="00B0754D">
        <w:rPr>
          <w:rFonts w:ascii="Verdana" w:eastAsia="Times New Roman" w:hAnsi="Verdana" w:cs="Times New Roman"/>
          <w:color w:val="000000"/>
          <w:sz w:val="18"/>
          <w:szCs w:val="18"/>
        </w:rPr>
        <w:t>,</w:t>
      </w:r>
      <w:proofErr w:type="gramEnd"/>
      <w:r w:rsidRPr="00B0754D">
        <w:rPr>
          <w:rFonts w:ascii="Verdana" w:eastAsia="Times New Roman" w:hAnsi="Verdana" w:cs="Times New Roman"/>
          <w:color w:val="000000"/>
          <w:sz w:val="18"/>
          <w:szCs w:val="18"/>
        </w:rPr>
        <w:br/>
        <w:t>The hour of redemption is here.</w:t>
      </w:r>
    </w:p>
    <w:p w:rsidR="00B0754D" w:rsidRPr="00B0754D" w:rsidRDefault="00B0754D" w:rsidP="00B0754D">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B0754D">
        <w:rPr>
          <w:rFonts w:ascii="Verdana" w:eastAsia="Times New Roman" w:hAnsi="Verdana" w:cs="Times New Roman"/>
          <w:color w:val="000000"/>
          <w:sz w:val="18"/>
          <w:szCs w:val="18"/>
        </w:rPr>
        <w:t>Our mighty hand overthrows</w:t>
      </w:r>
      <w:r w:rsidRPr="00B0754D">
        <w:rPr>
          <w:rFonts w:ascii="Verdana" w:eastAsia="Times New Roman" w:hAnsi="Verdana" w:cs="Times New Roman"/>
          <w:color w:val="000000"/>
          <w:sz w:val="18"/>
          <w:szCs w:val="18"/>
        </w:rPr>
        <w:br/>
        <w:t>Fatal oppression forever</w:t>
      </w:r>
      <w:proofErr w:type="gramStart"/>
      <w:r w:rsidRPr="00B0754D">
        <w:rPr>
          <w:rFonts w:ascii="Verdana" w:eastAsia="Times New Roman" w:hAnsi="Verdana" w:cs="Times New Roman"/>
          <w:color w:val="000000"/>
          <w:sz w:val="18"/>
          <w:szCs w:val="18"/>
        </w:rPr>
        <w:t>,</w:t>
      </w:r>
      <w:proofErr w:type="gramEnd"/>
      <w:r w:rsidRPr="00B0754D">
        <w:rPr>
          <w:rFonts w:ascii="Verdana" w:eastAsia="Times New Roman" w:hAnsi="Verdana" w:cs="Times New Roman"/>
          <w:color w:val="000000"/>
          <w:sz w:val="18"/>
          <w:szCs w:val="18"/>
        </w:rPr>
        <w:br/>
        <w:t>And spreading friendship on Earth,</w:t>
      </w:r>
      <w:r w:rsidRPr="00B0754D">
        <w:rPr>
          <w:rFonts w:ascii="Verdana" w:eastAsia="Times New Roman" w:hAnsi="Verdana" w:cs="Times New Roman"/>
          <w:color w:val="000000"/>
          <w:sz w:val="18"/>
          <w:szCs w:val="18"/>
        </w:rPr>
        <w:br/>
        <w:t>Is the red banner of labor.</w:t>
      </w:r>
      <w:r w:rsidRPr="00B0754D">
        <w:rPr>
          <w:rFonts w:ascii="Verdana" w:eastAsia="Times New Roman" w:hAnsi="Verdana" w:cs="Times New Roman"/>
          <w:color w:val="000000"/>
          <w:sz w:val="18"/>
          <w:szCs w:val="18"/>
        </w:rPr>
        <w:br/>
        <w:t>And spreading friendship on Earth</w:t>
      </w:r>
      <w:proofErr w:type="gramStart"/>
      <w:r w:rsidRPr="00B0754D">
        <w:rPr>
          <w:rFonts w:ascii="Verdana" w:eastAsia="Times New Roman" w:hAnsi="Verdana" w:cs="Times New Roman"/>
          <w:color w:val="000000"/>
          <w:sz w:val="18"/>
          <w:szCs w:val="18"/>
        </w:rPr>
        <w:t>,</w:t>
      </w:r>
      <w:proofErr w:type="gramEnd"/>
      <w:r w:rsidRPr="00B0754D">
        <w:rPr>
          <w:rFonts w:ascii="Verdana" w:eastAsia="Times New Roman" w:hAnsi="Verdana" w:cs="Times New Roman"/>
          <w:color w:val="000000"/>
          <w:sz w:val="18"/>
          <w:szCs w:val="18"/>
        </w:rPr>
        <w:br/>
        <w:t>Is the red banner of labor.</w:t>
      </w:r>
    </w:p>
    <w:p w:rsidR="000D563E" w:rsidRDefault="00B0754D">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4D"/>
    <w:rsid w:val="0043092B"/>
    <w:rsid w:val="005A1BA7"/>
    <w:rsid w:val="00B0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0F197-E27B-4D2B-BA42-8B546C4D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75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5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7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0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Introduction</vt:lpstr>
      <vt:lpstr>    Document</vt:lpstr>
    </vt:vector>
  </TitlesOfParts>
  <Company>Guilford County Schools</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2017-02-28T18:53:00Z</dcterms:created>
  <dcterms:modified xsi:type="dcterms:W3CDTF">2017-02-28T18:53:00Z</dcterms:modified>
</cp:coreProperties>
</file>